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36AD0" w:rsidRDefault="00000000">
      <w:pPr>
        <w:tabs>
          <w:tab w:val="left" w:pos="993"/>
        </w:tabs>
        <w:spacing w:line="286" w:lineRule="auto"/>
        <w:ind w:firstLine="567"/>
        <w:jc w:val="center"/>
      </w:pPr>
      <w:r>
        <w:rPr>
          <w:rFonts w:ascii="Times New Roman" w:hAnsi="Times New Roman" w:cs="Times New Roman"/>
          <w:b/>
          <w:sz w:val="24"/>
          <w:szCs w:val="24"/>
        </w:rPr>
        <w:t xml:space="preserve">ПУБЛИЧНАЯ ОФЕРТА НА ВОЗМЕЗДНОЕ </w:t>
      </w:r>
      <w:proofErr w:type="gramStart"/>
      <w:r>
        <w:rPr>
          <w:rFonts w:ascii="Times New Roman" w:hAnsi="Times New Roman" w:cs="Times New Roman"/>
          <w:b/>
          <w:sz w:val="24"/>
          <w:szCs w:val="24"/>
        </w:rPr>
        <w:t>ОКАЗАНИЕ  ОБРАЗОВАТЕЛЬНЫХ</w:t>
      </w:r>
      <w:proofErr w:type="gramEnd"/>
      <w:r>
        <w:rPr>
          <w:rFonts w:ascii="Times New Roman" w:hAnsi="Times New Roman" w:cs="Times New Roman"/>
          <w:b/>
          <w:sz w:val="24"/>
          <w:szCs w:val="24"/>
        </w:rPr>
        <w:t xml:space="preserve"> УСЛУГ</w:t>
      </w:r>
    </w:p>
    <w:p w:rsidR="00836AD0" w:rsidRDefault="00000000">
      <w:pPr>
        <w:tabs>
          <w:tab w:val="left" w:pos="993"/>
        </w:tabs>
        <w:spacing w:line="286" w:lineRule="auto"/>
        <w:ind w:firstLine="567"/>
      </w:pPr>
      <w:r>
        <w:rPr>
          <w:rFonts w:ascii="Times New Roman" w:hAnsi="Times New Roman" w:cs="Times New Roman"/>
          <w:b/>
          <w:sz w:val="24"/>
          <w:szCs w:val="24"/>
        </w:rPr>
        <w:t xml:space="preserve">г. Москва                                                                        </w:t>
      </w:r>
      <w:proofErr w:type="gramStart"/>
      <w:r>
        <w:rPr>
          <w:rFonts w:ascii="Times New Roman" w:hAnsi="Times New Roman" w:cs="Times New Roman"/>
          <w:b/>
          <w:sz w:val="24"/>
          <w:szCs w:val="24"/>
        </w:rPr>
        <w:t xml:space="preserve">   </w:t>
      </w:r>
      <w:r w:rsidRPr="00305219">
        <w:rPr>
          <w:rFonts w:ascii="Times New Roman" w:hAnsi="Times New Roman" w:cs="Times New Roman"/>
          <w:b/>
          <w:sz w:val="24"/>
          <w:szCs w:val="24"/>
        </w:rPr>
        <w:t>«</w:t>
      </w:r>
      <w:proofErr w:type="gramEnd"/>
      <w:r w:rsidR="00305219" w:rsidRPr="00305219">
        <w:rPr>
          <w:rFonts w:ascii="Times New Roman" w:hAnsi="Times New Roman" w:cs="Times New Roman"/>
          <w:b/>
          <w:sz w:val="24"/>
          <w:szCs w:val="24"/>
        </w:rPr>
        <w:t>14</w:t>
      </w:r>
      <w:r w:rsidRPr="00305219">
        <w:rPr>
          <w:rFonts w:ascii="Times New Roman" w:hAnsi="Times New Roman" w:cs="Times New Roman"/>
          <w:b/>
          <w:sz w:val="24"/>
          <w:szCs w:val="24"/>
        </w:rPr>
        <w:t>»</w:t>
      </w:r>
      <w:r w:rsidR="00305219" w:rsidRPr="00305219">
        <w:rPr>
          <w:rFonts w:ascii="Times New Roman" w:hAnsi="Times New Roman" w:cs="Times New Roman"/>
          <w:b/>
          <w:sz w:val="24"/>
          <w:szCs w:val="24"/>
        </w:rPr>
        <w:t xml:space="preserve"> мая </w:t>
      </w:r>
      <w:r w:rsidRPr="00305219">
        <w:rPr>
          <w:rFonts w:ascii="Times New Roman" w:hAnsi="Times New Roman" w:cs="Times New Roman"/>
          <w:b/>
          <w:sz w:val="24"/>
          <w:szCs w:val="24"/>
        </w:rPr>
        <w:t xml:space="preserve"> 2025г.</w:t>
      </w:r>
    </w:p>
    <w:p w:rsidR="00836AD0" w:rsidRDefault="00836AD0">
      <w:pPr>
        <w:tabs>
          <w:tab w:val="left" w:pos="993"/>
        </w:tabs>
        <w:spacing w:after="0" w:line="286" w:lineRule="auto"/>
        <w:ind w:firstLine="567"/>
        <w:jc w:val="both"/>
      </w:pPr>
    </w:p>
    <w:p w:rsidR="00836AD0" w:rsidRDefault="00000000">
      <w:pPr>
        <w:pStyle w:val="af9"/>
        <w:numPr>
          <w:ilvl w:val="0"/>
          <w:numId w:val="1"/>
        </w:numPr>
        <w:tabs>
          <w:tab w:val="left" w:pos="993"/>
        </w:tabs>
        <w:spacing w:after="0" w:line="286" w:lineRule="auto"/>
        <w:ind w:firstLine="567"/>
        <w:jc w:val="center"/>
      </w:pPr>
      <w:r>
        <w:rPr>
          <w:rFonts w:ascii="Times New Roman" w:hAnsi="Times New Roman" w:cs="Times New Roman"/>
          <w:b/>
          <w:bCs/>
          <w:sz w:val="24"/>
          <w:szCs w:val="24"/>
        </w:rPr>
        <w:t>ОФЕРТА</w:t>
      </w:r>
    </w:p>
    <w:p w:rsidR="00836AD0" w:rsidRDefault="00000000">
      <w:pPr>
        <w:pStyle w:val="af9"/>
        <w:numPr>
          <w:ilvl w:val="1"/>
          <w:numId w:val="1"/>
        </w:numPr>
        <w:tabs>
          <w:tab w:val="left" w:pos="993"/>
        </w:tabs>
        <w:spacing w:after="0" w:line="286" w:lineRule="auto"/>
        <w:ind w:left="0" w:firstLine="283"/>
        <w:jc w:val="both"/>
      </w:pPr>
      <w:r>
        <w:rPr>
          <w:rFonts w:ascii="Times New Roman" w:hAnsi="Times New Roman" w:cs="Times New Roman"/>
          <w:sz w:val="24"/>
          <w:szCs w:val="24"/>
        </w:rPr>
        <w:t xml:space="preserve">Настоящая публичная оферта (далее – Оферта или Договор) </w:t>
      </w:r>
      <w:r>
        <w:rPr>
          <w:rFonts w:ascii="Times New Roman" w:hAnsi="Times New Roman" w:cs="Times New Roman"/>
          <w:color w:val="000000" w:themeColor="text1"/>
          <w:sz w:val="24"/>
          <w:szCs w:val="24"/>
        </w:rPr>
        <w:t xml:space="preserve">представляет собой официальное предложение </w:t>
      </w:r>
      <w:r>
        <w:rPr>
          <w:rFonts w:ascii="Times New Roman" w:hAnsi="Times New Roman" w:cs="Times New Roman"/>
          <w:sz w:val="24"/>
          <w:szCs w:val="24"/>
        </w:rPr>
        <w:t xml:space="preserve">индивидуального предпринимателя </w:t>
      </w:r>
      <w:proofErr w:type="spellStart"/>
      <w:r>
        <w:rPr>
          <w:rFonts w:ascii="Times New Roman" w:hAnsi="Times New Roman" w:cs="Times New Roman"/>
          <w:sz w:val="24"/>
          <w:szCs w:val="24"/>
        </w:rPr>
        <w:t>Томс</w:t>
      </w:r>
      <w:proofErr w:type="spellEnd"/>
      <w:r>
        <w:rPr>
          <w:rFonts w:ascii="Times New Roman" w:hAnsi="Times New Roman" w:cs="Times New Roman"/>
          <w:sz w:val="24"/>
          <w:szCs w:val="24"/>
        </w:rPr>
        <w:t xml:space="preserve"> Ксении Валерьевны</w:t>
      </w:r>
      <w:r>
        <w:rPr>
          <w:rFonts w:ascii="Times New Roman" w:hAnsi="Times New Roman" w:cs="Times New Roman"/>
          <w:sz w:val="24"/>
          <w:szCs w:val="24"/>
          <w:highlight w:val="white"/>
          <w:shd w:val="clear" w:color="auto" w:fill="FFFFFF"/>
          <w14:textOutline w14:w="0" w14:cap="flat" w14:cmpd="sng" w14:algn="ctr">
            <w14:noFill/>
            <w14:prstDash w14:val="solid"/>
            <w14:bevel/>
          </w14:textOutline>
        </w:rPr>
        <w:t xml:space="preserve"> </w:t>
      </w:r>
      <w:r>
        <w:rPr>
          <w:rFonts w:ascii="Times New Roman" w:hAnsi="Times New Roman" w:cs="Times New Roman"/>
          <w:sz w:val="24"/>
          <w:szCs w:val="24"/>
          <w:highlight w:val="white"/>
          <w:shd w:val="clear" w:color="auto" w:fill="FFFFFF"/>
        </w:rPr>
        <w:t>ИНН 781437181279</w:t>
      </w:r>
      <w:r>
        <w:rPr>
          <w:rFonts w:ascii="Times New Roman" w:hAnsi="Times New Roman" w:cs="Times New Roman"/>
          <w:color w:val="000000" w:themeColor="text1"/>
          <w:sz w:val="24"/>
          <w:szCs w:val="24"/>
          <w:highlight w:val="white"/>
        </w:rPr>
        <w:t xml:space="preserve">, </w:t>
      </w:r>
      <w:r>
        <w:rPr>
          <w:rFonts w:ascii="Times New Roman" w:hAnsi="Times New Roman" w:cs="Times New Roman"/>
          <w:color w:val="000000" w:themeColor="text1"/>
          <w:sz w:val="24"/>
          <w:szCs w:val="24"/>
        </w:rPr>
        <w:t xml:space="preserve">далее именуемой «Исполнитель» </w:t>
      </w:r>
      <w:r>
        <w:rPr>
          <w:rFonts w:ascii="Times New Roman" w:hAnsi="Times New Roman" w:cs="Times New Roman"/>
          <w:color w:val="000000"/>
          <w:sz w:val="24"/>
          <w:szCs w:val="24"/>
        </w:rPr>
        <w:t xml:space="preserve">любому </w:t>
      </w:r>
      <w:r>
        <w:rPr>
          <w:rFonts w:ascii="Times New Roman" w:hAnsi="Times New Roman" w:cs="Times New Roman"/>
          <w:color w:val="000000" w:themeColor="text1"/>
          <w:sz w:val="24"/>
          <w:szCs w:val="24"/>
        </w:rPr>
        <w:t>совершеннолетнему дееспособному</w:t>
      </w:r>
      <w:r>
        <w:rPr>
          <w:rFonts w:ascii="Times New Roman" w:hAnsi="Times New Roman" w:cs="Times New Roman"/>
          <w:color w:val="000000"/>
          <w:sz w:val="24"/>
          <w:szCs w:val="24"/>
        </w:rPr>
        <w:t xml:space="preserve"> физическому лицу</w:t>
      </w:r>
      <w:r>
        <w:rPr>
          <w:rFonts w:ascii="Times New Roman" w:hAnsi="Times New Roman" w:cs="Times New Roman"/>
          <w:color w:val="000000" w:themeColor="text1"/>
          <w:sz w:val="24"/>
          <w:szCs w:val="24"/>
        </w:rPr>
        <w:t xml:space="preserve"> заключить Договор по оказанию услуг, указанных в </w:t>
      </w:r>
      <w:r>
        <w:rPr>
          <w:rFonts w:ascii="Times New Roman" w:hAnsi="Times New Roman" w:cs="Times New Roman"/>
          <w:color w:val="000000" w:themeColor="text1"/>
          <w:sz w:val="24"/>
          <w:szCs w:val="24"/>
          <w:highlight w:val="white"/>
        </w:rPr>
        <w:t xml:space="preserve">п. 3.1. </w:t>
      </w:r>
      <w:r>
        <w:rPr>
          <w:rFonts w:ascii="Times New Roman" w:hAnsi="Times New Roman" w:cs="Times New Roman"/>
          <w:color w:val="000000" w:themeColor="text1"/>
          <w:sz w:val="24"/>
          <w:szCs w:val="24"/>
        </w:rPr>
        <w:t>настоящего Договора, предмет и условия которого изложены ниже.</w:t>
      </w:r>
    </w:p>
    <w:p w:rsidR="00836AD0" w:rsidRDefault="00000000">
      <w:pPr>
        <w:spacing w:after="0" w:line="286" w:lineRule="auto"/>
        <w:jc w:val="both"/>
      </w:pPr>
      <w:r>
        <w:rPr>
          <w:rFonts w:ascii="Times New Roman" w:hAnsi="Times New Roman" w:cs="Times New Roman"/>
          <w:color w:val="000000" w:themeColor="text1"/>
          <w:sz w:val="24"/>
          <w:szCs w:val="24"/>
        </w:rPr>
        <w:t xml:space="preserve">   1.2. Настоящий Договор считается заключенным с момента его Акцепта Заказчиком. Под Акцептом в целях настоящего Договора признается факт полной либо частичной оплаты Заказчиком услуг Исполнителя.</w:t>
      </w:r>
    </w:p>
    <w:p w:rsidR="00836AD0" w:rsidRDefault="00000000">
      <w:pPr>
        <w:spacing w:after="0" w:line="286" w:lineRule="auto"/>
        <w:jc w:val="both"/>
      </w:pPr>
      <w:r>
        <w:rPr>
          <w:rFonts w:ascii="Times New Roman" w:eastAsia="Times New Roman" w:hAnsi="Times New Roman" w:cs="Times New Roman"/>
          <w:color w:val="000000"/>
          <w:sz w:val="24"/>
          <w:szCs w:val="24"/>
        </w:rPr>
        <w:t xml:space="preserve">   1.3. </w:t>
      </w:r>
      <w:r>
        <w:rPr>
          <w:rFonts w:ascii="Times New Roman" w:hAnsi="Times New Roman" w:cs="Times New Roman"/>
          <w:sz w:val="24"/>
          <w:szCs w:val="24"/>
        </w:rPr>
        <w:t>Настоящий Договор не требует скрепления печатями и/или подписания Заказчиком и Исполнителем, сохраняя при этом юридическую силу.</w:t>
      </w:r>
    </w:p>
    <w:p w:rsidR="00836AD0" w:rsidRDefault="00836AD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rPr>
          <w:highlight w:val="white"/>
        </w:rPr>
      </w:pPr>
    </w:p>
    <w:p w:rsidR="00836AD0" w:rsidRDefault="00836AD0">
      <w:pPr>
        <w:pStyle w:val="af9"/>
        <w:tabs>
          <w:tab w:val="left" w:pos="993"/>
        </w:tabs>
        <w:spacing w:after="0" w:line="286" w:lineRule="auto"/>
        <w:ind w:left="0" w:firstLine="567"/>
        <w:jc w:val="both"/>
      </w:pPr>
    </w:p>
    <w:p w:rsidR="00836AD0" w:rsidRDefault="00000000">
      <w:pPr>
        <w:pStyle w:val="af9"/>
        <w:numPr>
          <w:ilvl w:val="0"/>
          <w:numId w:val="1"/>
        </w:numPr>
        <w:tabs>
          <w:tab w:val="left" w:pos="993"/>
        </w:tabs>
        <w:spacing w:after="0" w:line="286" w:lineRule="auto"/>
        <w:ind w:left="0" w:firstLine="567"/>
        <w:jc w:val="center"/>
      </w:pPr>
      <w:r>
        <w:rPr>
          <w:rFonts w:ascii="Times New Roman" w:hAnsi="Times New Roman" w:cs="Times New Roman"/>
          <w:b/>
          <w:bCs/>
          <w:sz w:val="24"/>
          <w:szCs w:val="24"/>
        </w:rPr>
        <w:t>ТЕРМИНЫ И ОПРЕДЕЛЕНИЯ</w:t>
      </w:r>
    </w:p>
    <w:p w:rsidR="00836AD0" w:rsidRDefault="00000000">
      <w:pPr>
        <w:pStyle w:val="af9"/>
        <w:numPr>
          <w:ilvl w:val="1"/>
          <w:numId w:val="1"/>
        </w:numPr>
        <w:tabs>
          <w:tab w:val="left" w:pos="993"/>
        </w:tabs>
        <w:spacing w:after="0" w:line="286" w:lineRule="auto"/>
        <w:ind w:left="0" w:firstLine="283"/>
        <w:jc w:val="both"/>
      </w:pPr>
      <w:r>
        <w:rPr>
          <w:rFonts w:ascii="Times New Roman" w:hAnsi="Times New Roman" w:cs="Times New Roman"/>
          <w:sz w:val="24"/>
          <w:szCs w:val="24"/>
        </w:rPr>
        <w:t>Для целей настоящего Договора нижеприведенные термины и понятия используются в следующем значении:</w:t>
      </w:r>
    </w:p>
    <w:p w:rsidR="00836AD0" w:rsidRDefault="00000000">
      <w:pPr>
        <w:pStyle w:val="af9"/>
        <w:numPr>
          <w:ilvl w:val="2"/>
          <w:numId w:val="1"/>
        </w:numPr>
        <w:tabs>
          <w:tab w:val="left" w:pos="993"/>
        </w:tabs>
        <w:spacing w:after="0" w:line="286" w:lineRule="auto"/>
        <w:ind w:left="0" w:firstLine="283"/>
        <w:jc w:val="both"/>
      </w:pPr>
      <w:r>
        <w:rPr>
          <w:rFonts w:ascii="Times New Roman" w:hAnsi="Times New Roman" w:cs="Times New Roman"/>
          <w:b/>
          <w:bCs/>
          <w:sz w:val="24"/>
          <w:szCs w:val="24"/>
        </w:rPr>
        <w:t>Оферта</w:t>
      </w:r>
      <w:r>
        <w:rPr>
          <w:rFonts w:ascii="Times New Roman" w:hAnsi="Times New Roman" w:cs="Times New Roman"/>
          <w:sz w:val="24"/>
          <w:szCs w:val="24"/>
        </w:rPr>
        <w:t xml:space="preserve"> – публичное предложение Исполнителя, адресованное любому </w:t>
      </w:r>
      <w:r>
        <w:rPr>
          <w:rFonts w:ascii="Times New Roman" w:hAnsi="Times New Roman" w:cs="Times New Roman"/>
          <w:color w:val="000000" w:themeColor="text1"/>
          <w:sz w:val="24"/>
          <w:szCs w:val="24"/>
        </w:rPr>
        <w:t>совершеннолетнему дееспособному</w:t>
      </w:r>
      <w:r>
        <w:rPr>
          <w:rFonts w:ascii="Times New Roman" w:hAnsi="Times New Roman" w:cs="Times New Roman"/>
          <w:color w:val="000000"/>
          <w:sz w:val="24"/>
          <w:szCs w:val="24"/>
        </w:rPr>
        <w:t xml:space="preserve"> физическому лицу</w:t>
      </w:r>
      <w:r>
        <w:rPr>
          <w:rFonts w:ascii="Times New Roman" w:hAnsi="Times New Roman" w:cs="Times New Roman"/>
          <w:sz w:val="24"/>
          <w:szCs w:val="24"/>
        </w:rPr>
        <w:t xml:space="preserve"> (Заказчику), заключить с ним Договор на изложенных в настоящей Оферте условиях.</w:t>
      </w:r>
    </w:p>
    <w:p w:rsidR="00836AD0" w:rsidRDefault="00000000">
      <w:pPr>
        <w:tabs>
          <w:tab w:val="left" w:pos="993"/>
        </w:tabs>
        <w:spacing w:after="0" w:line="286" w:lineRule="auto"/>
        <w:ind w:firstLine="283"/>
        <w:jc w:val="both"/>
      </w:pPr>
      <w:r>
        <w:rPr>
          <w:rFonts w:ascii="Times New Roman" w:hAnsi="Times New Roman" w:cs="Times New Roman"/>
          <w:sz w:val="24"/>
          <w:szCs w:val="24"/>
        </w:rPr>
        <w:t xml:space="preserve">2.1.2. </w:t>
      </w:r>
      <w:r>
        <w:rPr>
          <w:rFonts w:ascii="Times New Roman" w:hAnsi="Times New Roman" w:cs="Times New Roman"/>
          <w:b/>
          <w:bCs/>
          <w:sz w:val="24"/>
          <w:szCs w:val="24"/>
          <w:highlight w:val="white"/>
        </w:rPr>
        <w:t>Акцепт</w:t>
      </w:r>
      <w:r>
        <w:rPr>
          <w:rFonts w:ascii="Times New Roman" w:hAnsi="Times New Roman" w:cs="Times New Roman"/>
          <w:sz w:val="24"/>
          <w:szCs w:val="24"/>
          <w:highlight w:val="white"/>
        </w:rPr>
        <w:t xml:space="preserve"> – </w:t>
      </w:r>
      <w:r>
        <w:rPr>
          <w:rFonts w:ascii="Times New Roman" w:hAnsi="Times New Roman" w:cs="Times New Roman"/>
          <w:sz w:val="24"/>
          <w:szCs w:val="24"/>
        </w:rPr>
        <w:t xml:space="preserve">полное и безоговорочное принятие Заказчиком условий настоящей Оферты, совершенное путем </w:t>
      </w:r>
      <w:r>
        <w:rPr>
          <w:rFonts w:ascii="Times New Roman" w:hAnsi="Times New Roman" w:cs="Times New Roman"/>
          <w:color w:val="000000" w:themeColor="text1"/>
          <w:sz w:val="24"/>
          <w:szCs w:val="24"/>
        </w:rPr>
        <w:t>полной либо частичной оплаты Заказчиком услуг Исполнителя.</w:t>
      </w:r>
    </w:p>
    <w:p w:rsidR="00836AD0" w:rsidRDefault="00000000">
      <w:pPr>
        <w:tabs>
          <w:tab w:val="left" w:pos="993"/>
        </w:tabs>
        <w:spacing w:after="0" w:line="286" w:lineRule="auto"/>
        <w:jc w:val="both"/>
      </w:pPr>
      <w:r>
        <w:rPr>
          <w:rFonts w:ascii="Times New Roman" w:hAnsi="Times New Roman" w:cs="Times New Roman"/>
          <w:sz w:val="24"/>
          <w:szCs w:val="24"/>
        </w:rPr>
        <w:t xml:space="preserve">    2.1.3. </w:t>
      </w:r>
      <w:r>
        <w:rPr>
          <w:rFonts w:ascii="Times New Roman" w:hAnsi="Times New Roman" w:cs="Times New Roman"/>
          <w:b/>
          <w:bCs/>
          <w:sz w:val="24"/>
          <w:szCs w:val="24"/>
        </w:rPr>
        <w:t>Программа обучения</w:t>
      </w:r>
      <w:r>
        <w:rPr>
          <w:rFonts w:ascii="Times New Roman" w:hAnsi="Times New Roman" w:cs="Times New Roman"/>
          <w:sz w:val="24"/>
          <w:szCs w:val="24"/>
        </w:rPr>
        <w:t xml:space="preserve"> — </w:t>
      </w:r>
      <w:r>
        <w:rPr>
          <w:rFonts w:ascii="Times New Roman" w:hAnsi="Times New Roman" w:cs="Times New Roman"/>
          <w:sz w:val="24"/>
          <w:szCs w:val="24"/>
          <w:highlight w:val="white"/>
        </w:rPr>
        <w:t>это</w:t>
      </w:r>
      <w:r>
        <w:rPr>
          <w:rFonts w:ascii="Times New Roman" w:eastAsia="Arial" w:hAnsi="Times New Roman" w:cs="Times New Roman"/>
          <w:color w:val="000000" w:themeColor="text1"/>
          <w:sz w:val="24"/>
          <w:szCs w:val="24"/>
          <w:highlight w:val="white"/>
        </w:rPr>
        <w:t> нормативно-правовой документ, в котором зафиксировано краткое описание содержания программ обучения с перечислением изучаемых тем</w:t>
      </w:r>
      <w:r>
        <w:rPr>
          <w:rFonts w:ascii="Times New Roman" w:eastAsia="Arial" w:hAnsi="Times New Roman" w:cs="Times New Roman"/>
          <w:color w:val="000000" w:themeColor="text1"/>
          <w:sz w:val="24"/>
          <w:szCs w:val="24"/>
        </w:rPr>
        <w:t>.</w:t>
      </w:r>
    </w:p>
    <w:p w:rsidR="00836AD0" w:rsidRDefault="00000000">
      <w:pPr>
        <w:tabs>
          <w:tab w:val="left" w:pos="993"/>
        </w:tabs>
        <w:spacing w:after="0" w:line="286" w:lineRule="auto"/>
        <w:jc w:val="both"/>
      </w:pPr>
      <w:r>
        <w:rPr>
          <w:rFonts w:ascii="Times New Roman" w:hAnsi="Times New Roman" w:cs="Times New Roman"/>
          <w:sz w:val="24"/>
          <w:szCs w:val="24"/>
        </w:rPr>
        <w:t xml:space="preserve">   2.1.4.  </w:t>
      </w:r>
      <w:r>
        <w:rPr>
          <w:rFonts w:ascii="Times New Roman" w:hAnsi="Times New Roman" w:cs="Times New Roman"/>
          <w:b/>
          <w:bCs/>
          <w:sz w:val="24"/>
          <w:szCs w:val="24"/>
          <w:highlight w:val="white"/>
        </w:rPr>
        <w:t>Обратная связь</w:t>
      </w:r>
      <w:r>
        <w:rPr>
          <w:rFonts w:ascii="Times New Roman" w:hAnsi="Times New Roman" w:cs="Times New Roman"/>
          <w:sz w:val="24"/>
          <w:szCs w:val="24"/>
          <w:highlight w:val="white"/>
        </w:rPr>
        <w:t xml:space="preserve"> – образовательная услуга в форме ответов на вопросы по домашним заданиям в виде текста/аудио сообщений</w:t>
      </w:r>
      <w:r>
        <w:rPr>
          <w:rFonts w:ascii="Times New Roman" w:hAnsi="Times New Roman" w:cs="Times New Roman"/>
          <w:sz w:val="24"/>
          <w:szCs w:val="24"/>
        </w:rPr>
        <w:t>.</w:t>
      </w:r>
    </w:p>
    <w:p w:rsidR="00836AD0" w:rsidRDefault="00000000">
      <w:pPr>
        <w:tabs>
          <w:tab w:val="left" w:pos="993"/>
        </w:tabs>
        <w:spacing w:after="0" w:line="286" w:lineRule="auto"/>
        <w:jc w:val="both"/>
      </w:pPr>
      <w:r>
        <w:rPr>
          <w:rFonts w:ascii="Times New Roman" w:hAnsi="Times New Roman" w:cs="Times New Roman"/>
          <w:color w:val="000000" w:themeColor="text1"/>
          <w:sz w:val="24"/>
          <w:szCs w:val="24"/>
        </w:rPr>
        <w:t xml:space="preserve">  2.1.5. </w:t>
      </w:r>
      <w:r>
        <w:rPr>
          <w:rFonts w:ascii="Times New Roman" w:eastAsia="Open Sans" w:hAnsi="Times New Roman" w:cs="Times New Roman"/>
          <w:b/>
          <w:bCs/>
          <w:color w:val="000000" w:themeColor="text1"/>
          <w:sz w:val="24"/>
          <w:szCs w:val="24"/>
          <w:highlight w:val="white"/>
        </w:rPr>
        <w:t xml:space="preserve">Онлайн-встреча </w:t>
      </w:r>
      <w:r>
        <w:rPr>
          <w:rFonts w:ascii="Times New Roman" w:eastAsia="Open Sans" w:hAnsi="Times New Roman" w:cs="Times New Roman"/>
          <w:color w:val="000000" w:themeColor="text1"/>
          <w:sz w:val="24"/>
          <w:szCs w:val="24"/>
          <w:highlight w:val="white"/>
        </w:rPr>
        <w:t xml:space="preserve">— урок (занятие), проходящий в </w:t>
      </w:r>
      <w:r>
        <w:rPr>
          <w:rFonts w:ascii="Times New Roman" w:eastAsia="Open Sans" w:hAnsi="Times New Roman" w:cs="Times New Roman"/>
          <w:color w:val="000000" w:themeColor="text1"/>
          <w:sz w:val="24"/>
          <w:szCs w:val="24"/>
        </w:rPr>
        <w:t>дистанционном формате.</w:t>
      </w:r>
    </w:p>
    <w:p w:rsidR="00836AD0" w:rsidRDefault="00000000">
      <w:pPr>
        <w:tabs>
          <w:tab w:val="left" w:pos="993"/>
        </w:tabs>
        <w:spacing w:after="0" w:line="286" w:lineRule="auto"/>
        <w:jc w:val="both"/>
      </w:pPr>
      <w:r>
        <w:rPr>
          <w:rFonts w:ascii="Times New Roman" w:eastAsia="Open Sans" w:hAnsi="Times New Roman" w:cs="Times New Roman"/>
          <w:color w:val="000000" w:themeColor="text1"/>
          <w:sz w:val="24"/>
          <w:szCs w:val="24"/>
        </w:rPr>
        <w:t xml:space="preserve">  2.1.6.</w:t>
      </w:r>
      <w:r>
        <w:rPr>
          <w:rFonts w:ascii="Times New Roman" w:eastAsia="Open Sans" w:hAnsi="Times New Roman" w:cs="Times New Roman"/>
          <w:b/>
          <w:bCs/>
          <w:color w:val="000000" w:themeColor="text1"/>
          <w:sz w:val="24"/>
          <w:szCs w:val="24"/>
        </w:rPr>
        <w:t xml:space="preserve"> </w:t>
      </w:r>
      <w:r>
        <w:rPr>
          <w:rFonts w:ascii="Times New Roman" w:eastAsia="Arial" w:hAnsi="Times New Roman" w:cs="Times New Roman"/>
          <w:b/>
          <w:bCs/>
          <w:color w:val="000000"/>
          <w:sz w:val="24"/>
          <w:szCs w:val="24"/>
          <w:highlight w:val="white"/>
        </w:rPr>
        <w:t>Офлайн-встреча</w:t>
      </w:r>
      <w:r>
        <w:rPr>
          <w:rFonts w:ascii="Times New Roman" w:eastAsia="Arial" w:hAnsi="Times New Roman" w:cs="Times New Roman"/>
          <w:color w:val="000000"/>
          <w:sz w:val="24"/>
          <w:szCs w:val="24"/>
          <w:highlight w:val="white"/>
        </w:rPr>
        <w:t xml:space="preserve"> — это занятие (урок), которое проводится в городе Москве в очном формате, без использования дистанционных технологий.</w:t>
      </w:r>
    </w:p>
    <w:p w:rsidR="00836AD0" w:rsidRDefault="00000000">
      <w:pPr>
        <w:tabs>
          <w:tab w:val="left" w:pos="993"/>
        </w:tabs>
        <w:spacing w:after="0" w:line="286" w:lineRule="auto"/>
        <w:jc w:val="both"/>
      </w:pPr>
      <w:r>
        <w:rPr>
          <w:rFonts w:ascii="Times New Roman" w:eastAsia="Open Sans" w:hAnsi="Times New Roman" w:cs="Times New Roman"/>
          <w:color w:val="000000" w:themeColor="text1"/>
          <w:sz w:val="24"/>
          <w:szCs w:val="24"/>
        </w:rPr>
        <w:t xml:space="preserve">  2.1.7. </w:t>
      </w:r>
      <w:proofErr w:type="spellStart"/>
      <w:proofErr w:type="gramStart"/>
      <w:r>
        <w:rPr>
          <w:rFonts w:ascii="Times New Roman" w:eastAsia="Open Sans" w:hAnsi="Times New Roman" w:cs="Times New Roman"/>
          <w:b/>
          <w:bCs/>
          <w:color w:val="000000" w:themeColor="text1"/>
          <w:sz w:val="24"/>
          <w:szCs w:val="24"/>
        </w:rPr>
        <w:t>Супервизия</w:t>
      </w:r>
      <w:proofErr w:type="spellEnd"/>
      <w:r>
        <w:rPr>
          <w:rFonts w:ascii="Times New Roman" w:eastAsia="Open Sans" w:hAnsi="Times New Roman" w:cs="Times New Roman"/>
          <w:b/>
          <w:bCs/>
          <w:color w:val="000000" w:themeColor="text1"/>
          <w:sz w:val="24"/>
          <w:szCs w:val="24"/>
        </w:rPr>
        <w:t xml:space="preserve"> </w:t>
      </w:r>
      <w:r>
        <w:rPr>
          <w:rFonts w:ascii="Times New Roman" w:eastAsia="Open Sans" w:hAnsi="Times New Roman" w:cs="Times New Roman"/>
          <w:color w:val="000000" w:themeColor="text1"/>
          <w:sz w:val="24"/>
          <w:szCs w:val="24"/>
        </w:rPr>
        <w:t xml:space="preserve"> –</w:t>
      </w:r>
      <w:proofErr w:type="gramEnd"/>
      <w:r>
        <w:rPr>
          <w:rFonts w:ascii="Times New Roman" w:eastAsia="Open Sans" w:hAnsi="Times New Roman" w:cs="Times New Roman"/>
          <w:color w:val="000000" w:themeColor="text1"/>
          <w:sz w:val="24"/>
          <w:szCs w:val="24"/>
        </w:rPr>
        <w:t xml:space="preserve"> индивидуальный урок (занятие), </w:t>
      </w:r>
      <w:r>
        <w:rPr>
          <w:rFonts w:ascii="Times New Roman" w:eastAsia="Open Sans" w:hAnsi="Times New Roman" w:cs="Times New Roman"/>
          <w:color w:val="000000" w:themeColor="text1"/>
          <w:sz w:val="24"/>
          <w:szCs w:val="24"/>
          <w:highlight w:val="white"/>
        </w:rPr>
        <w:t xml:space="preserve">проходящий в </w:t>
      </w:r>
      <w:r>
        <w:rPr>
          <w:rFonts w:ascii="Times New Roman" w:eastAsia="Open Sans" w:hAnsi="Times New Roman" w:cs="Times New Roman"/>
          <w:color w:val="000000" w:themeColor="text1"/>
          <w:sz w:val="24"/>
          <w:szCs w:val="24"/>
        </w:rPr>
        <w:t>дистанционном формате.</w:t>
      </w:r>
    </w:p>
    <w:p w:rsidR="00836AD0" w:rsidRDefault="00000000">
      <w:pPr>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ind w:firstLine="283"/>
        <w:jc w:val="both"/>
      </w:pPr>
      <w:r>
        <w:rPr>
          <w:rFonts w:ascii="Times New Roman" w:hAnsi="Times New Roman" w:cs="Times New Roman"/>
          <w:sz w:val="24"/>
          <w:szCs w:val="24"/>
        </w:rPr>
        <w:t xml:space="preserve">2.1.8. </w:t>
      </w:r>
      <w:r>
        <w:rPr>
          <w:rFonts w:ascii="Times New Roman" w:hAnsi="Times New Roman" w:cs="Times New Roman"/>
          <w:b/>
          <w:bCs/>
          <w:sz w:val="24"/>
          <w:szCs w:val="24"/>
        </w:rPr>
        <w:t>Исполнитель</w:t>
      </w:r>
      <w:r>
        <w:rPr>
          <w:rFonts w:ascii="Times New Roman" w:hAnsi="Times New Roman" w:cs="Times New Roman"/>
          <w:sz w:val="24"/>
          <w:szCs w:val="24"/>
        </w:rPr>
        <w:t xml:space="preserve"> – индивидуальный предприниматель </w:t>
      </w:r>
      <w:proofErr w:type="spellStart"/>
      <w:r>
        <w:rPr>
          <w:rFonts w:ascii="Times New Roman" w:hAnsi="Times New Roman" w:cs="Times New Roman"/>
          <w:sz w:val="24"/>
          <w:szCs w:val="24"/>
        </w:rPr>
        <w:t>Томс</w:t>
      </w:r>
      <w:proofErr w:type="spellEnd"/>
      <w:r>
        <w:rPr>
          <w:rFonts w:ascii="Times New Roman" w:hAnsi="Times New Roman" w:cs="Times New Roman"/>
          <w:sz w:val="24"/>
          <w:szCs w:val="24"/>
        </w:rPr>
        <w:t xml:space="preserve"> Ксения Валерьевна</w:t>
      </w:r>
      <w:r>
        <w:rPr>
          <w:rFonts w:ascii="Times New Roman" w:hAnsi="Times New Roman" w:cs="Times New Roman"/>
          <w:sz w:val="24"/>
          <w:szCs w:val="24"/>
          <w:highlight w:val="white"/>
        </w:rPr>
        <w:t xml:space="preserve">, </w:t>
      </w:r>
      <w:r>
        <w:rPr>
          <w:rFonts w:ascii="Times New Roman" w:hAnsi="Times New Roman" w:cs="Times New Roman"/>
          <w:sz w:val="24"/>
          <w:szCs w:val="24"/>
        </w:rPr>
        <w:t>зарегистрированный в установленном порядке на территории Российской Федерации, осуществляющий реализацию услуг посредством дистанционного и электронного обучения.</w:t>
      </w:r>
    </w:p>
    <w:p w:rsidR="00836AD0" w:rsidRDefault="00000000">
      <w:pPr>
        <w:tabs>
          <w:tab w:val="left" w:pos="993"/>
        </w:tabs>
        <w:spacing w:after="0" w:line="286" w:lineRule="auto"/>
        <w:ind w:firstLine="283"/>
        <w:jc w:val="both"/>
      </w:pPr>
      <w:r>
        <w:rPr>
          <w:rFonts w:ascii="Times New Roman" w:hAnsi="Times New Roman" w:cs="Times New Roman"/>
          <w:sz w:val="24"/>
          <w:szCs w:val="24"/>
        </w:rPr>
        <w:t xml:space="preserve">2.1.9. </w:t>
      </w:r>
      <w:r>
        <w:rPr>
          <w:rFonts w:ascii="Times New Roman" w:hAnsi="Times New Roman" w:cs="Times New Roman"/>
          <w:b/>
          <w:bCs/>
          <w:sz w:val="24"/>
          <w:szCs w:val="24"/>
        </w:rPr>
        <w:t>Заказчик</w:t>
      </w:r>
      <w:r>
        <w:rPr>
          <w:rFonts w:ascii="Times New Roman" w:hAnsi="Times New Roman" w:cs="Times New Roman"/>
          <w:sz w:val="24"/>
          <w:szCs w:val="24"/>
        </w:rPr>
        <w:t xml:space="preserve"> – </w:t>
      </w:r>
      <w:r>
        <w:rPr>
          <w:rFonts w:ascii="Times New Roman" w:hAnsi="Times New Roman" w:cs="Times New Roman"/>
          <w:color w:val="000000" w:themeColor="text1"/>
          <w:sz w:val="24"/>
          <w:szCs w:val="24"/>
        </w:rPr>
        <w:t xml:space="preserve">совершеннолетнее дееспособное </w:t>
      </w:r>
      <w:r>
        <w:rPr>
          <w:rFonts w:ascii="Times New Roman" w:hAnsi="Times New Roman" w:cs="Times New Roman"/>
          <w:color w:val="000000"/>
          <w:sz w:val="24"/>
          <w:szCs w:val="24"/>
        </w:rPr>
        <w:t xml:space="preserve">физическое </w:t>
      </w:r>
      <w:proofErr w:type="gramStart"/>
      <w:r>
        <w:rPr>
          <w:rFonts w:ascii="Times New Roman" w:hAnsi="Times New Roman" w:cs="Times New Roman"/>
          <w:color w:val="000000"/>
          <w:sz w:val="24"/>
          <w:szCs w:val="24"/>
        </w:rPr>
        <w:t xml:space="preserve">лицо, </w:t>
      </w:r>
      <w:r>
        <w:rPr>
          <w:rFonts w:ascii="Times New Roman" w:hAnsi="Times New Roman" w:cs="Times New Roman"/>
          <w:sz w:val="24"/>
          <w:szCs w:val="24"/>
        </w:rPr>
        <w:t xml:space="preserve"> осуществившее</w:t>
      </w:r>
      <w:proofErr w:type="gramEnd"/>
      <w:r>
        <w:rPr>
          <w:rFonts w:ascii="Times New Roman" w:hAnsi="Times New Roman" w:cs="Times New Roman"/>
          <w:sz w:val="24"/>
          <w:szCs w:val="24"/>
        </w:rPr>
        <w:t xml:space="preserve"> Акцепт настоящей Оферты.</w:t>
      </w:r>
    </w:p>
    <w:p w:rsidR="00836AD0" w:rsidRDefault="00000000">
      <w:pPr>
        <w:tabs>
          <w:tab w:val="left" w:pos="993"/>
        </w:tabs>
        <w:spacing w:after="0" w:line="286" w:lineRule="auto"/>
        <w:ind w:firstLine="283"/>
        <w:jc w:val="both"/>
      </w:pPr>
      <w:r>
        <w:rPr>
          <w:rFonts w:ascii="Times New Roman" w:hAnsi="Times New Roman" w:cs="Times New Roman"/>
          <w:sz w:val="24"/>
          <w:szCs w:val="24"/>
        </w:rPr>
        <w:lastRenderedPageBreak/>
        <w:t>2.1.10.</w:t>
      </w:r>
      <w:r>
        <w:rPr>
          <w:rFonts w:ascii="Times New Roman" w:hAnsi="Times New Roman" w:cs="Times New Roman"/>
          <w:b/>
          <w:bCs/>
          <w:sz w:val="24"/>
          <w:szCs w:val="24"/>
        </w:rPr>
        <w:t xml:space="preserve"> Договор возмездного оказания услуг</w:t>
      </w:r>
      <w:r>
        <w:rPr>
          <w:rFonts w:ascii="Times New Roman" w:hAnsi="Times New Roman" w:cs="Times New Roman"/>
          <w:sz w:val="24"/>
          <w:szCs w:val="24"/>
        </w:rPr>
        <w:t xml:space="preserve"> – публичный договор между Заказчиком и Исполнителем на оказание образовательных услуг, который заключается посредством акцепта настоящей Оферты.</w:t>
      </w:r>
    </w:p>
    <w:p w:rsidR="00836AD0" w:rsidRDefault="00000000">
      <w:pPr>
        <w:tabs>
          <w:tab w:val="left" w:pos="993"/>
        </w:tabs>
        <w:spacing w:after="0" w:line="286" w:lineRule="auto"/>
        <w:ind w:firstLine="283"/>
        <w:jc w:val="both"/>
      </w:pPr>
      <w:r>
        <w:rPr>
          <w:rFonts w:ascii="Times New Roman" w:hAnsi="Times New Roman" w:cs="Times New Roman"/>
          <w:sz w:val="24"/>
          <w:szCs w:val="24"/>
          <w:highlight w:val="white"/>
        </w:rPr>
        <w:t xml:space="preserve">2.1.11. </w:t>
      </w:r>
      <w:r>
        <w:rPr>
          <w:rFonts w:ascii="Times New Roman" w:hAnsi="Times New Roman" w:cs="Times New Roman"/>
          <w:b/>
          <w:bCs/>
          <w:sz w:val="24"/>
          <w:szCs w:val="24"/>
          <w:highlight w:val="white"/>
        </w:rPr>
        <w:t>Банк-партнёр</w:t>
      </w:r>
      <w:r>
        <w:rPr>
          <w:rFonts w:ascii="Times New Roman" w:hAnsi="Times New Roman" w:cs="Times New Roman"/>
          <w:sz w:val="24"/>
          <w:szCs w:val="24"/>
          <w:highlight w:val="white"/>
        </w:rPr>
        <w:t xml:space="preserve"> — банк, кредитная организация, перечисляющая на счёт Исполнителя стоимость образовательных услуг в интересах Заказчика на основании заключённого между банком-партнёром и Заказчиком договора.</w:t>
      </w:r>
    </w:p>
    <w:p w:rsidR="00836AD0" w:rsidRDefault="00000000">
      <w:pPr>
        <w:tabs>
          <w:tab w:val="left" w:pos="993"/>
        </w:tabs>
        <w:spacing w:after="0" w:line="286" w:lineRule="auto"/>
        <w:jc w:val="both"/>
      </w:pPr>
      <w:r>
        <w:rPr>
          <w:rFonts w:ascii="Times New Roman" w:hAnsi="Times New Roman" w:cs="Times New Roman"/>
          <w:sz w:val="24"/>
          <w:szCs w:val="24"/>
        </w:rPr>
        <w:t xml:space="preserve">    2.1.12. </w:t>
      </w:r>
      <w:r>
        <w:rPr>
          <w:rFonts w:ascii="Times New Roman" w:hAnsi="Times New Roman" w:cs="Times New Roman"/>
          <w:b/>
          <w:bCs/>
          <w:color w:val="000000" w:themeColor="text1"/>
          <w:sz w:val="24"/>
          <w:szCs w:val="24"/>
        </w:rPr>
        <w:t>Видеоурок в записи</w:t>
      </w:r>
      <w:r>
        <w:rPr>
          <w:rFonts w:ascii="Times New Roman" w:hAnsi="Times New Roman" w:cs="Times New Roman"/>
          <w:color w:val="000000" w:themeColor="text1"/>
          <w:sz w:val="24"/>
          <w:szCs w:val="24"/>
        </w:rPr>
        <w:t xml:space="preserve"> — это</w:t>
      </w:r>
      <w:r>
        <w:rPr>
          <w:rFonts w:ascii="Times New Roman" w:eastAsia="Arial" w:hAnsi="Times New Roman" w:cs="Times New Roman"/>
          <w:color w:val="000000" w:themeColor="text1"/>
          <w:sz w:val="24"/>
          <w:szCs w:val="24"/>
          <w:highlight w:val="white"/>
        </w:rPr>
        <w:t> формат дистанционного обучения, который предполагает передачу учебного материала через видеозапись.</w:t>
      </w:r>
      <w:r>
        <w:rPr>
          <w:rFonts w:ascii="Arial" w:eastAsia="Arial" w:hAnsi="Arial" w:cs="Arial"/>
          <w:color w:val="000000" w:themeColor="text1"/>
          <w:sz w:val="24"/>
          <w:szCs w:val="24"/>
          <w:highlight w:val="white"/>
        </w:rPr>
        <w:t xml:space="preserve"> </w:t>
      </w:r>
      <w:r>
        <w:rPr>
          <w:rFonts w:ascii="Times New Roman" w:eastAsia="Arial" w:hAnsi="Times New Roman" w:cs="Times New Roman"/>
          <w:color w:val="000000" w:themeColor="text1"/>
          <w:sz w:val="24"/>
          <w:szCs w:val="24"/>
          <w:highlight w:val="white"/>
        </w:rPr>
        <w:t>Доступ к видеоурокам предоставляется в порядке простой (неисключительной) лицензии.</w:t>
      </w:r>
    </w:p>
    <w:p w:rsidR="00836AD0" w:rsidRDefault="00000000">
      <w:pPr>
        <w:tabs>
          <w:tab w:val="left" w:pos="993"/>
        </w:tabs>
        <w:spacing w:after="0"/>
        <w:ind w:firstLine="283"/>
        <w:jc w:val="both"/>
      </w:pPr>
      <w:r>
        <w:rPr>
          <w:rFonts w:ascii="Times New Roman" w:hAnsi="Times New Roman" w:cs="Times New Roman"/>
          <w:sz w:val="24"/>
          <w:szCs w:val="24"/>
        </w:rPr>
        <w:t>2.1.13.</w:t>
      </w:r>
      <w:r>
        <w:rPr>
          <w:rFonts w:ascii="Times New Roman" w:hAnsi="Times New Roman" w:cs="Times New Roman"/>
          <w:b/>
          <w:bCs/>
          <w:sz w:val="24"/>
          <w:szCs w:val="24"/>
        </w:rPr>
        <w:t xml:space="preserve"> Платформа </w:t>
      </w:r>
      <w:proofErr w:type="spellStart"/>
      <w:r>
        <w:rPr>
          <w:rFonts w:ascii="Times New Roman" w:hAnsi="Times New Roman" w:cs="Times New Roman"/>
          <w:b/>
          <w:bCs/>
          <w:sz w:val="24"/>
          <w:szCs w:val="24"/>
          <w:lang w:val="en-US"/>
        </w:rPr>
        <w:t>GetCourse</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Геткурс</w:t>
      </w:r>
      <w:proofErr w:type="spellEnd"/>
      <w:r>
        <w:rPr>
          <w:rFonts w:ascii="Times New Roman" w:hAnsi="Times New Roman" w:cs="Times New Roman"/>
          <w:b/>
          <w:bCs/>
          <w:sz w:val="24"/>
          <w:szCs w:val="24"/>
        </w:rPr>
        <w:t xml:space="preserve">) </w:t>
      </w:r>
      <w:r>
        <w:rPr>
          <w:rFonts w:ascii="Times New Roman" w:eastAsia="Arial" w:hAnsi="Times New Roman" w:cs="Times New Roman"/>
          <w:b/>
          <w:color w:val="000000"/>
          <w:sz w:val="24"/>
          <w:szCs w:val="24"/>
        </w:rPr>
        <w:t>—</w:t>
      </w:r>
      <w:r>
        <w:rPr>
          <w:rFonts w:ascii="Times New Roman" w:eastAsia="Arial" w:hAnsi="Times New Roman" w:cs="Times New Roman"/>
          <w:color w:val="000000"/>
          <w:sz w:val="24"/>
          <w:szCs w:val="24"/>
        </w:rPr>
        <w:t xml:space="preserve"> информационная площадка в сети Интернет на домене </w:t>
      </w:r>
      <w:hyperlink r:id="rId7" w:tooltip="https://getcourse.ru/" w:history="1">
        <w:r>
          <w:rPr>
            <w:rStyle w:val="af"/>
            <w:rFonts w:ascii="Times New Roman" w:eastAsia="Arial" w:hAnsi="Times New Roman" w:cs="Times New Roman"/>
            <w:color w:val="2E74B5" w:themeColor="accent1" w:themeShade="BF"/>
            <w:sz w:val="24"/>
            <w:szCs w:val="24"/>
          </w:rPr>
          <w:t>https://getcourse.ru/</w:t>
        </w:r>
      </w:hyperlink>
      <w:r>
        <w:rPr>
          <w:rFonts w:ascii="Times New Roman" w:eastAsia="Arial" w:hAnsi="Times New Roman" w:cs="Times New Roman"/>
          <w:color w:val="2E74B5" w:themeColor="accent1" w:themeShade="BF"/>
          <w:sz w:val="24"/>
          <w:szCs w:val="24"/>
        </w:rPr>
        <w:t>,</w:t>
      </w:r>
      <w:r>
        <w:rPr>
          <w:rFonts w:ascii="Times New Roman" w:eastAsia="Arial" w:hAnsi="Times New Roman" w:cs="Times New Roman"/>
          <w:color w:val="000000"/>
          <w:sz w:val="24"/>
          <w:szCs w:val="24"/>
        </w:rPr>
        <w:t xml:space="preserve"> используемая Исполнителем для предоставления Доступа к результатам интеллектуальной деятельности Заказчику.</w:t>
      </w:r>
    </w:p>
    <w:p w:rsidR="00836AD0" w:rsidRDefault="00000000">
      <w:pPr>
        <w:tabs>
          <w:tab w:val="left" w:pos="993"/>
        </w:tabs>
        <w:spacing w:after="0"/>
        <w:jc w:val="both"/>
      </w:pPr>
      <w:r>
        <w:rPr>
          <w:rFonts w:ascii="Times New Roman" w:eastAsia="Arial" w:hAnsi="Times New Roman" w:cs="Times New Roman"/>
          <w:color w:val="000000"/>
          <w:sz w:val="24"/>
          <w:szCs w:val="24"/>
        </w:rPr>
        <w:t xml:space="preserve">     2.1.14. </w:t>
      </w:r>
      <w:r>
        <w:rPr>
          <w:rFonts w:ascii="Times New Roman" w:eastAsia="Arial" w:hAnsi="Times New Roman" w:cs="Times New Roman"/>
          <w:b/>
          <w:bCs/>
          <w:color w:val="000000"/>
          <w:sz w:val="24"/>
          <w:szCs w:val="24"/>
        </w:rPr>
        <w:t>Доступ</w:t>
      </w:r>
      <w:r>
        <w:rPr>
          <w:rFonts w:ascii="Times New Roman" w:eastAsia="Arial" w:hAnsi="Times New Roman" w:cs="Times New Roman"/>
          <w:color w:val="000000"/>
          <w:sz w:val="24"/>
          <w:szCs w:val="24"/>
        </w:rPr>
        <w:t xml:space="preserve"> — право Заказчика просматривать, знакомиться и иным образом пользоваться авторскими материалами Исполнителя, расположенными на Платформе </w:t>
      </w:r>
      <w:proofErr w:type="spellStart"/>
      <w:r>
        <w:rPr>
          <w:rFonts w:ascii="Times New Roman" w:eastAsia="Arial" w:hAnsi="Times New Roman" w:cs="Times New Roman"/>
          <w:color w:val="000000"/>
          <w:sz w:val="24"/>
          <w:szCs w:val="24"/>
        </w:rPr>
        <w:t>Геткурс</w:t>
      </w:r>
      <w:proofErr w:type="spellEnd"/>
      <w:r>
        <w:rPr>
          <w:rFonts w:ascii="Times New Roman" w:eastAsia="Arial" w:hAnsi="Times New Roman" w:cs="Times New Roman"/>
          <w:color w:val="000000"/>
          <w:sz w:val="24"/>
          <w:szCs w:val="24"/>
        </w:rPr>
        <w:t>.</w:t>
      </w:r>
    </w:p>
    <w:p w:rsidR="00836AD0" w:rsidRDefault="00000000">
      <w:pPr>
        <w:tabs>
          <w:tab w:val="left" w:pos="993"/>
        </w:tabs>
        <w:spacing w:after="0" w:line="286" w:lineRule="auto"/>
        <w:ind w:firstLine="283"/>
        <w:jc w:val="both"/>
      </w:pPr>
      <w:r>
        <w:rPr>
          <w:rFonts w:ascii="Times New Roman" w:eastAsia="Times New Roman" w:hAnsi="Times New Roman" w:cs="Times New Roman"/>
          <w:color w:val="000000"/>
          <w:sz w:val="24"/>
          <w:szCs w:val="24"/>
        </w:rPr>
        <w:t>Все иные термины, не указанные в настоящем разделе, трактуются в соответствии с законодательством РФ и обычаями делового оборота.</w:t>
      </w:r>
    </w:p>
    <w:p w:rsidR="00836AD0" w:rsidRDefault="00836AD0">
      <w:pPr>
        <w:tabs>
          <w:tab w:val="left" w:pos="993"/>
        </w:tabs>
        <w:spacing w:after="0" w:line="286" w:lineRule="auto"/>
        <w:ind w:firstLine="426"/>
        <w:jc w:val="both"/>
      </w:pPr>
    </w:p>
    <w:p w:rsidR="00836AD0" w:rsidRDefault="00000000">
      <w:pPr>
        <w:pStyle w:val="af9"/>
        <w:tabs>
          <w:tab w:val="left" w:pos="993"/>
        </w:tabs>
        <w:spacing w:after="0" w:line="286" w:lineRule="auto"/>
        <w:ind w:left="0" w:firstLine="567"/>
        <w:jc w:val="center"/>
      </w:pPr>
      <w:r>
        <w:rPr>
          <w:rFonts w:ascii="Times New Roman" w:hAnsi="Times New Roman" w:cs="Times New Roman"/>
          <w:b/>
          <w:bCs/>
          <w:sz w:val="24"/>
          <w:szCs w:val="24"/>
        </w:rPr>
        <w:t>3.ПРЕДМЕТ ДОГОВОРА</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3.1. Предметом настоящего Договора является возмездная реализация Исполнителем образовательных </w:t>
      </w:r>
      <w:proofErr w:type="gramStart"/>
      <w:r>
        <w:rPr>
          <w:rFonts w:ascii="Times New Roman" w:hAnsi="Times New Roman" w:cs="Times New Roman"/>
          <w:sz w:val="24"/>
          <w:szCs w:val="24"/>
        </w:rPr>
        <w:t xml:space="preserve">программ  </w:t>
      </w:r>
      <w:r>
        <w:rPr>
          <w:rFonts w:ascii="Times New Roman" w:eastAsia="Arial" w:hAnsi="Times New Roman" w:cs="Times New Roman"/>
          <w:color w:val="000000"/>
          <w:sz w:val="24"/>
          <w:szCs w:val="24"/>
        </w:rPr>
        <w:t>с</w:t>
      </w:r>
      <w:proofErr w:type="gramEnd"/>
      <w:r>
        <w:rPr>
          <w:rFonts w:ascii="Times New Roman" w:eastAsia="Arial" w:hAnsi="Times New Roman" w:cs="Times New Roman"/>
          <w:color w:val="000000"/>
          <w:sz w:val="24"/>
          <w:szCs w:val="24"/>
          <w:highlight w:val="white"/>
        </w:rPr>
        <w:t xml:space="preserve"> применением электронного обучения и дистанционных образовательных технологий</w:t>
      </w:r>
      <w:r>
        <w:rPr>
          <w:rFonts w:ascii="Times New Roman" w:hAnsi="Times New Roman" w:cs="Times New Roman"/>
          <w:sz w:val="24"/>
          <w:szCs w:val="24"/>
        </w:rPr>
        <w:t xml:space="preserve">. Программа обучения включает в себя: </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rPr>
        <w:t xml:space="preserve">3.1.1. Три </w:t>
      </w:r>
      <w:proofErr w:type="gramStart"/>
      <w:r>
        <w:rPr>
          <w:rFonts w:ascii="Times New Roman" w:hAnsi="Times New Roman" w:cs="Times New Roman"/>
          <w:b/>
          <w:bCs/>
          <w:sz w:val="24"/>
          <w:szCs w:val="24"/>
        </w:rPr>
        <w:t>обучающих  модуля</w:t>
      </w:r>
      <w:proofErr w:type="gramEnd"/>
      <w:r>
        <w:rPr>
          <w:rFonts w:ascii="Times New Roman" w:hAnsi="Times New Roman" w:cs="Times New Roman"/>
          <w:b/>
          <w:bCs/>
          <w:sz w:val="24"/>
          <w:szCs w:val="24"/>
        </w:rPr>
        <w:t xml:space="preserve"> в формате онлайн: </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предоставление доступа к материалам в записи (</w:t>
      </w:r>
      <w:r w:rsidR="004F03EB">
        <w:rPr>
          <w:rFonts w:ascii="Times New Roman" w:hAnsi="Times New Roman" w:cs="Times New Roman"/>
          <w:sz w:val="24"/>
          <w:szCs w:val="24"/>
        </w:rPr>
        <w:t xml:space="preserve">30ти </w:t>
      </w:r>
      <w:r>
        <w:rPr>
          <w:rFonts w:ascii="Times New Roman" w:hAnsi="Times New Roman" w:cs="Times New Roman"/>
          <w:sz w:val="24"/>
          <w:szCs w:val="24"/>
        </w:rPr>
        <w:t xml:space="preserve">видеоурокам, дополнительным </w:t>
      </w:r>
      <w:proofErr w:type="gramStart"/>
      <w:r>
        <w:rPr>
          <w:rFonts w:ascii="Times New Roman" w:hAnsi="Times New Roman" w:cs="Times New Roman"/>
          <w:sz w:val="24"/>
          <w:szCs w:val="24"/>
        </w:rPr>
        <w:t>материалам)  размещенным</w:t>
      </w:r>
      <w:proofErr w:type="gramEnd"/>
      <w:r>
        <w:rPr>
          <w:rFonts w:ascii="Times New Roman" w:hAnsi="Times New Roman" w:cs="Times New Roman"/>
          <w:sz w:val="24"/>
          <w:szCs w:val="24"/>
        </w:rPr>
        <w:t xml:space="preserve"> на платформе </w:t>
      </w:r>
      <w:proofErr w:type="spellStart"/>
      <w:r>
        <w:rPr>
          <w:rFonts w:ascii="Times New Roman" w:hAnsi="Times New Roman" w:cs="Times New Roman"/>
          <w:sz w:val="24"/>
          <w:szCs w:val="24"/>
        </w:rPr>
        <w:t>Геткурс</w:t>
      </w:r>
      <w:proofErr w:type="spellEnd"/>
      <w:r>
        <w:rPr>
          <w:rFonts w:ascii="Times New Roman" w:hAnsi="Times New Roman" w:cs="Times New Roman"/>
          <w:sz w:val="24"/>
          <w:szCs w:val="24"/>
        </w:rPr>
        <w:t>;</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 обратная </w:t>
      </w:r>
      <w:proofErr w:type="gramStart"/>
      <w:r>
        <w:rPr>
          <w:rFonts w:ascii="Times New Roman" w:hAnsi="Times New Roman" w:cs="Times New Roman"/>
          <w:sz w:val="24"/>
          <w:szCs w:val="24"/>
        </w:rPr>
        <w:t>связь  по</w:t>
      </w:r>
      <w:proofErr w:type="gramEnd"/>
      <w:r>
        <w:rPr>
          <w:rFonts w:ascii="Times New Roman" w:hAnsi="Times New Roman" w:cs="Times New Roman"/>
          <w:sz w:val="24"/>
          <w:szCs w:val="24"/>
        </w:rPr>
        <w:t xml:space="preserve"> разборам домашних заданий;</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 индивидуальные и групповые онлайн-встречи в соответствии с модулями:</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highlight w:val="white"/>
        </w:rPr>
        <w:t xml:space="preserve">Модуль 1. </w:t>
      </w:r>
      <w:r>
        <w:rPr>
          <w:rFonts w:ascii="Times New Roman" w:hAnsi="Times New Roman" w:cs="Times New Roman"/>
          <w:sz w:val="24"/>
          <w:szCs w:val="24"/>
          <w:highlight w:val="white"/>
        </w:rPr>
        <w:t xml:space="preserve">Десять групповых практических занятий в формате онлайн-встреч; одна индивидуальная </w:t>
      </w:r>
      <w:proofErr w:type="spellStart"/>
      <w:r>
        <w:rPr>
          <w:rFonts w:ascii="Times New Roman" w:hAnsi="Times New Roman" w:cs="Times New Roman"/>
          <w:sz w:val="24"/>
          <w:szCs w:val="24"/>
          <w:highlight w:val="white"/>
        </w:rPr>
        <w:t>супервизия</w:t>
      </w:r>
      <w:proofErr w:type="spellEnd"/>
      <w:r>
        <w:rPr>
          <w:rFonts w:ascii="Times New Roman" w:hAnsi="Times New Roman" w:cs="Times New Roman"/>
          <w:sz w:val="24"/>
          <w:szCs w:val="24"/>
          <w:highlight w:val="white"/>
        </w:rPr>
        <w:t>.</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highlight w:val="white"/>
        </w:rPr>
        <w:t>Модуль 2.</w:t>
      </w:r>
      <w:r>
        <w:rPr>
          <w:rFonts w:ascii="Times New Roman" w:hAnsi="Times New Roman" w:cs="Times New Roman"/>
          <w:sz w:val="24"/>
          <w:szCs w:val="24"/>
          <w:highlight w:val="white"/>
        </w:rPr>
        <w:t xml:space="preserve"> Десять </w:t>
      </w:r>
      <w:proofErr w:type="gramStart"/>
      <w:r>
        <w:rPr>
          <w:rFonts w:ascii="Times New Roman" w:hAnsi="Times New Roman" w:cs="Times New Roman"/>
          <w:sz w:val="24"/>
          <w:szCs w:val="24"/>
          <w:highlight w:val="white"/>
        </w:rPr>
        <w:t>групповых  практических</w:t>
      </w:r>
      <w:proofErr w:type="gramEnd"/>
      <w:r>
        <w:rPr>
          <w:rFonts w:ascii="Times New Roman" w:hAnsi="Times New Roman" w:cs="Times New Roman"/>
          <w:sz w:val="24"/>
          <w:szCs w:val="24"/>
          <w:highlight w:val="white"/>
        </w:rPr>
        <w:t xml:space="preserve"> занятий в формате онлайн-встреч; одна индивидуальная </w:t>
      </w:r>
      <w:proofErr w:type="spellStart"/>
      <w:r>
        <w:rPr>
          <w:rFonts w:ascii="Times New Roman" w:hAnsi="Times New Roman" w:cs="Times New Roman"/>
          <w:sz w:val="24"/>
          <w:szCs w:val="24"/>
          <w:highlight w:val="white"/>
        </w:rPr>
        <w:t>супервизия</w:t>
      </w:r>
      <w:proofErr w:type="spellEnd"/>
      <w:r>
        <w:rPr>
          <w:rFonts w:ascii="Times New Roman" w:hAnsi="Times New Roman" w:cs="Times New Roman"/>
          <w:sz w:val="24"/>
          <w:szCs w:val="24"/>
          <w:highlight w:val="white"/>
        </w:rPr>
        <w:t>.</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highlight w:val="white"/>
        </w:rPr>
        <w:t>Модуль 3.</w:t>
      </w:r>
      <w:r>
        <w:rPr>
          <w:rFonts w:ascii="Times New Roman" w:hAnsi="Times New Roman" w:cs="Times New Roman"/>
          <w:sz w:val="24"/>
          <w:szCs w:val="24"/>
          <w:highlight w:val="white"/>
        </w:rPr>
        <w:t xml:space="preserve"> Десять </w:t>
      </w:r>
      <w:proofErr w:type="gramStart"/>
      <w:r>
        <w:rPr>
          <w:rFonts w:ascii="Times New Roman" w:hAnsi="Times New Roman" w:cs="Times New Roman"/>
          <w:sz w:val="24"/>
          <w:szCs w:val="24"/>
          <w:highlight w:val="white"/>
        </w:rPr>
        <w:t>групповых  практических</w:t>
      </w:r>
      <w:proofErr w:type="gramEnd"/>
      <w:r>
        <w:rPr>
          <w:rFonts w:ascii="Times New Roman" w:hAnsi="Times New Roman" w:cs="Times New Roman"/>
          <w:sz w:val="24"/>
          <w:szCs w:val="24"/>
          <w:highlight w:val="white"/>
        </w:rPr>
        <w:t xml:space="preserve"> занятий в формате онлайн-встреч; одна индивидуальная </w:t>
      </w:r>
      <w:proofErr w:type="spellStart"/>
      <w:r>
        <w:rPr>
          <w:rFonts w:ascii="Times New Roman" w:hAnsi="Times New Roman" w:cs="Times New Roman"/>
          <w:sz w:val="24"/>
          <w:szCs w:val="24"/>
          <w:highlight w:val="white"/>
        </w:rPr>
        <w:t>супервизия</w:t>
      </w:r>
      <w:proofErr w:type="spellEnd"/>
      <w:r>
        <w:rPr>
          <w:rFonts w:ascii="Times New Roman" w:hAnsi="Times New Roman" w:cs="Times New Roman"/>
          <w:sz w:val="24"/>
          <w:szCs w:val="24"/>
          <w:highlight w:val="white"/>
        </w:rPr>
        <w:t>.</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highlight w:val="white"/>
        </w:rPr>
        <w:t>Продолжительность обучения - 9 месяцев.</w:t>
      </w:r>
      <w:r>
        <w:t xml:space="preserve"> </w:t>
      </w:r>
      <w:r>
        <w:rPr>
          <w:rFonts w:ascii="Times New Roman" w:hAnsi="Times New Roman" w:cs="Times New Roman"/>
          <w:sz w:val="24"/>
          <w:szCs w:val="24"/>
        </w:rPr>
        <w:t>Дата начала обучения указывается на сайте Исполнителя.</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rPr>
        <w:t xml:space="preserve">3.1.2. Обучающий модуль в формате офлайн: </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rPr>
        <w:t xml:space="preserve">Модуль 4.  </w:t>
      </w:r>
      <w:r>
        <w:rPr>
          <w:rFonts w:ascii="Times New Roman" w:hAnsi="Times New Roman" w:cs="Times New Roman"/>
          <w:sz w:val="24"/>
          <w:szCs w:val="24"/>
          <w:highlight w:val="white"/>
        </w:rPr>
        <w:t>Три групповых практических занятия в формате офлайн.</w:t>
      </w:r>
      <w:r>
        <w:rPr>
          <w:rFonts w:ascii="Times New Roman" w:hAnsi="Times New Roman" w:cs="Times New Roman"/>
          <w:sz w:val="24"/>
          <w:szCs w:val="24"/>
        </w:rPr>
        <w:t xml:space="preserve"> </w:t>
      </w:r>
      <w:r>
        <w:rPr>
          <w:rFonts w:ascii="Times New Roman" w:hAnsi="Times New Roman" w:cs="Times New Roman"/>
          <w:sz w:val="24"/>
          <w:szCs w:val="24"/>
          <w:highlight w:val="white"/>
        </w:rPr>
        <w:t xml:space="preserve">Продолжительность обучения - 3 </w:t>
      </w:r>
      <w:r>
        <w:rPr>
          <w:rFonts w:ascii="Times New Roman" w:hAnsi="Times New Roman" w:cs="Times New Roman"/>
          <w:sz w:val="24"/>
          <w:szCs w:val="24"/>
        </w:rPr>
        <w:t>дня. Дата начала обучения указывается на сайте Исполнителя.</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3.2. Заказчик предупрежден о том, что </w:t>
      </w:r>
      <w:r>
        <w:rPr>
          <w:rFonts w:ascii="Times New Roman" w:eastAsia="Arial" w:hAnsi="Times New Roman" w:cs="Times New Roman"/>
          <w:color w:val="000000"/>
          <w:sz w:val="24"/>
          <w:szCs w:val="24"/>
        </w:rPr>
        <w:t>с</w:t>
      </w:r>
      <w:r>
        <w:rPr>
          <w:rFonts w:ascii="Times New Roman" w:eastAsia="Arial" w:hAnsi="Times New Roman" w:cs="Times New Roman"/>
          <w:color w:val="000000"/>
          <w:sz w:val="24"/>
          <w:szCs w:val="24"/>
          <w:highlight w:val="white"/>
        </w:rPr>
        <w:t xml:space="preserve">огласно части 2 статьи 12 Федерального закона от 04.05.2011 № 99-ФЗ «О лицензировании отдельных видов деятельности», </w:t>
      </w:r>
      <w:proofErr w:type="gramStart"/>
      <w:r>
        <w:rPr>
          <w:rFonts w:ascii="Times New Roman" w:eastAsia="Arial" w:hAnsi="Times New Roman" w:cs="Times New Roman"/>
          <w:color w:val="000000"/>
          <w:sz w:val="24"/>
          <w:szCs w:val="24"/>
          <w:highlight w:val="white"/>
        </w:rPr>
        <w:t>образовательная деятельность</w:t>
      </w:r>
      <w:proofErr w:type="gramEnd"/>
      <w:r>
        <w:rPr>
          <w:rFonts w:ascii="Times New Roman" w:eastAsia="Arial" w:hAnsi="Times New Roman" w:cs="Times New Roman"/>
          <w:color w:val="000000"/>
          <w:sz w:val="24"/>
          <w:szCs w:val="24"/>
          <w:highlight w:val="white"/>
        </w:rPr>
        <w:t xml:space="preserve"> осуществляемая индивидуальным предпринимателем не подлежит обязательному лицензированию</w:t>
      </w:r>
      <w:r>
        <w:rPr>
          <w:rFonts w:ascii="Times New Roman" w:hAnsi="Times New Roman" w:cs="Times New Roman"/>
          <w:sz w:val="24"/>
          <w:szCs w:val="24"/>
          <w:highlight w:val="white"/>
        </w:rPr>
        <w:t xml:space="preserve"> и Заказчику не выдается какой-либо сертификат, свидетельство или диплом о повышении квалификации.</w:t>
      </w:r>
    </w:p>
    <w:p w:rsidR="00836AD0" w:rsidRDefault="00000000">
      <w:pPr>
        <w:pStyle w:val="af9"/>
        <w:tabs>
          <w:tab w:val="left" w:pos="993"/>
        </w:tabs>
        <w:spacing w:after="0" w:line="286" w:lineRule="auto"/>
        <w:ind w:left="0" w:firstLine="283"/>
        <w:jc w:val="both"/>
      </w:pPr>
      <w:r>
        <w:rPr>
          <w:rFonts w:ascii="Times New Roman" w:eastAsia="Arial" w:hAnsi="Times New Roman" w:cs="Times New Roman"/>
          <w:color w:val="000000"/>
          <w:sz w:val="24"/>
          <w:szCs w:val="24"/>
          <w:highlight w:val="white"/>
        </w:rPr>
        <w:lastRenderedPageBreak/>
        <w:t xml:space="preserve">   Вместе с тем, Исполнитель вправе выдавать сертификаты по образцу, установленному </w:t>
      </w:r>
      <w:r>
        <w:rPr>
          <w:rFonts w:ascii="Times New Roman" w:eastAsia="Arial" w:hAnsi="Times New Roman" w:cs="Times New Roman"/>
          <w:color w:val="000000"/>
          <w:sz w:val="24"/>
          <w:szCs w:val="24"/>
        </w:rPr>
        <w:t>индивидуальным предпринимателем, на основании части 15 статьи 60 Федерального закона от 29.12.2012 г. № 273-ФЗ «Об образовании в Российской Федерации» по результатам освоения программы.</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hAnsi="Times New Roman" w:cs="Times New Roman"/>
          <w:sz w:val="24"/>
          <w:szCs w:val="24"/>
        </w:rPr>
        <w:t xml:space="preserve">   3.3. </w:t>
      </w:r>
      <w:r>
        <w:rPr>
          <w:rFonts w:ascii="Times New Roman" w:eastAsia="Arial" w:hAnsi="Times New Roman" w:cs="Times New Roman"/>
          <w:color w:val="000000"/>
          <w:sz w:val="24"/>
          <w:szCs w:val="24"/>
        </w:rPr>
        <w:t>Заказчик осознаёт, что услуги оказываются с применением электронного обучения и дистанционных образовательных технологий, и подтверждает, что в перечень услуг по настоящему Договору не входят работы по организации технической наладки его оборудования для получения услуг Исполнителя.</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sz w:val="24"/>
          <w:szCs w:val="24"/>
        </w:rPr>
        <w:t xml:space="preserve">     Заказчик обязуется обеспечить наличие технического оборудования (компьютер, ноутбук, планшет, смартфон) с наушниками и микрофоном, с доступом в сеть Интернет, а также с установленным браузером (Google </w:t>
      </w:r>
      <w:proofErr w:type="spellStart"/>
      <w:r>
        <w:rPr>
          <w:rFonts w:ascii="Times New Roman" w:eastAsia="Arial" w:hAnsi="Times New Roman" w:cs="Times New Roman"/>
          <w:color w:val="000000"/>
          <w:sz w:val="24"/>
          <w:szCs w:val="24"/>
        </w:rPr>
        <w:t>Chrome</w:t>
      </w:r>
      <w:proofErr w:type="spellEnd"/>
      <w:r>
        <w:rPr>
          <w:rFonts w:ascii="Times New Roman" w:eastAsia="Arial" w:hAnsi="Times New Roman" w:cs="Times New Roman"/>
          <w:color w:val="000000"/>
          <w:sz w:val="24"/>
          <w:szCs w:val="24"/>
        </w:rPr>
        <w:t xml:space="preserve">, Firefox, Opera, Internet Explorer или аналогичный), приложениями Zoom, </w:t>
      </w:r>
      <w:proofErr w:type="spellStart"/>
      <w:r>
        <w:rPr>
          <w:rFonts w:ascii="Times New Roman" w:eastAsia="Arial" w:hAnsi="Times New Roman" w:cs="Times New Roman"/>
          <w:color w:val="000000"/>
          <w:sz w:val="24"/>
          <w:szCs w:val="24"/>
        </w:rPr>
        <w:t>Telegram</w:t>
      </w:r>
      <w:proofErr w:type="spellEnd"/>
      <w:r>
        <w:rPr>
          <w:rFonts w:ascii="Times New Roman" w:eastAsia="Arial" w:hAnsi="Times New Roman" w:cs="Times New Roman"/>
          <w:color w:val="000000"/>
          <w:sz w:val="24"/>
          <w:szCs w:val="24"/>
        </w:rPr>
        <w:t xml:space="preserve">, </w:t>
      </w:r>
      <w:proofErr w:type="spellStart"/>
      <w:r>
        <w:rPr>
          <w:rFonts w:ascii="Times New Roman" w:eastAsia="Arial" w:hAnsi="Times New Roman" w:cs="Times New Roman"/>
          <w:color w:val="000000"/>
          <w:sz w:val="24"/>
          <w:szCs w:val="24"/>
        </w:rPr>
        <w:t>GetCourse</w:t>
      </w:r>
      <w:proofErr w:type="spellEnd"/>
      <w:r>
        <w:rPr>
          <w:rFonts w:ascii="Times New Roman" w:eastAsia="Arial" w:hAnsi="Times New Roman" w:cs="Times New Roman"/>
          <w:color w:val="000000"/>
          <w:sz w:val="24"/>
          <w:szCs w:val="24"/>
        </w:rPr>
        <w:t>, программами Word, Excel и программами для просмотра медиафайлов.</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sz w:val="24"/>
          <w:szCs w:val="24"/>
        </w:rPr>
        <w:t xml:space="preserve">     Если у Заказчика отсутствует необходимое техническое оснащение и программы, он не вправе ссылаться на незнание данных требований. В таком случае услуги Исполнителя будут считаться оказанными в срок и надлежащим образом.</w:t>
      </w:r>
    </w:p>
    <w:p w:rsidR="00836AD0" w:rsidRDefault="00836AD0">
      <w:pPr>
        <w:pStyle w:val="af9"/>
        <w:tabs>
          <w:tab w:val="left" w:pos="993"/>
        </w:tabs>
        <w:spacing w:after="0" w:line="286" w:lineRule="auto"/>
        <w:ind w:left="0" w:firstLine="567"/>
        <w:jc w:val="both"/>
      </w:pPr>
    </w:p>
    <w:p w:rsidR="00836AD0" w:rsidRDefault="00836AD0">
      <w:pPr>
        <w:pStyle w:val="af9"/>
        <w:tabs>
          <w:tab w:val="left" w:pos="993"/>
        </w:tabs>
        <w:spacing w:after="0" w:line="286" w:lineRule="auto"/>
        <w:ind w:left="0" w:firstLine="567"/>
        <w:jc w:val="both"/>
      </w:pPr>
    </w:p>
    <w:p w:rsidR="00836AD0" w:rsidRDefault="00000000">
      <w:pPr>
        <w:pStyle w:val="af9"/>
        <w:tabs>
          <w:tab w:val="left" w:pos="993"/>
        </w:tabs>
        <w:spacing w:after="0" w:line="286" w:lineRule="auto"/>
        <w:ind w:left="0" w:firstLine="567"/>
        <w:jc w:val="center"/>
      </w:pPr>
      <w:r>
        <w:rPr>
          <w:rFonts w:ascii="Times New Roman" w:hAnsi="Times New Roman" w:cs="Times New Roman"/>
          <w:b/>
          <w:bCs/>
          <w:sz w:val="24"/>
          <w:szCs w:val="24"/>
        </w:rPr>
        <w:t>4. ПОРЯДОК ОКАЗАНИЯ УСЛУГ</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 </w:t>
      </w:r>
      <w:r>
        <w:rPr>
          <w:rFonts w:ascii="Times New Roman" w:hAnsi="Times New Roman" w:cs="Times New Roman"/>
          <w:b/>
          <w:bCs/>
          <w:sz w:val="24"/>
          <w:szCs w:val="24"/>
        </w:rPr>
        <w:t>Для услуг, указанных в п. 3.1.1. настоящего Договора («Обучающие модули в формате онлайн»):</w:t>
      </w:r>
    </w:p>
    <w:p w:rsidR="00836AD0" w:rsidRDefault="00000000">
      <w:pPr>
        <w:pStyle w:val="af9"/>
        <w:tabs>
          <w:tab w:val="left" w:pos="993"/>
        </w:tabs>
        <w:spacing w:after="0"/>
        <w:ind w:left="0" w:firstLine="283"/>
        <w:jc w:val="both"/>
      </w:pPr>
      <w:r>
        <w:rPr>
          <w:rFonts w:ascii="Times New Roman" w:hAnsi="Times New Roman" w:cs="Times New Roman"/>
          <w:sz w:val="24"/>
          <w:szCs w:val="24"/>
        </w:rPr>
        <w:t xml:space="preserve">4.1.1. </w:t>
      </w:r>
      <w:r>
        <w:rPr>
          <w:rFonts w:ascii="Times New Roman" w:hAnsi="Times New Roman" w:cs="Times New Roman"/>
          <w:sz w:val="24"/>
          <w:szCs w:val="24"/>
          <w:highlight w:val="white"/>
        </w:rPr>
        <w:t>Заявка на обучение направляет</w:t>
      </w:r>
      <w:r>
        <w:rPr>
          <w:rFonts w:ascii="Times New Roman" w:hAnsi="Times New Roman" w:cs="Times New Roman"/>
          <w:sz w:val="24"/>
          <w:szCs w:val="24"/>
        </w:rPr>
        <w:t>ся Исполнителю посредством социальных сетей/мессенджеров/официального сайта/заполнения анкеты. В заявке указывается: ФИО, контактный телефон</w:t>
      </w:r>
      <w:r>
        <w:rPr>
          <w:rFonts w:ascii="Times New Roman" w:hAnsi="Times New Roman" w:cs="Times New Roman"/>
          <w:sz w:val="24"/>
          <w:szCs w:val="24"/>
          <w:highlight w:val="white"/>
        </w:rPr>
        <w:t xml:space="preserve">, </w:t>
      </w:r>
      <w:r>
        <w:rPr>
          <w:rFonts w:ascii="Times New Roman" w:hAnsi="Times New Roman" w:cs="Times New Roman"/>
          <w:sz w:val="24"/>
          <w:szCs w:val="24"/>
          <w:highlight w:val="white"/>
          <w:lang w:val="en-US"/>
        </w:rPr>
        <w:t>e</w:t>
      </w:r>
      <w:r>
        <w:rPr>
          <w:rFonts w:ascii="Times New Roman" w:hAnsi="Times New Roman" w:cs="Times New Roman"/>
          <w:sz w:val="24"/>
          <w:szCs w:val="24"/>
          <w:highlight w:val="white"/>
        </w:rPr>
        <w:t>-</w:t>
      </w:r>
      <w:r>
        <w:rPr>
          <w:rFonts w:ascii="Times New Roman" w:hAnsi="Times New Roman" w:cs="Times New Roman"/>
          <w:sz w:val="24"/>
          <w:szCs w:val="24"/>
          <w:highlight w:val="white"/>
          <w:lang w:val="en-US"/>
        </w:rPr>
        <w:t>mail</w:t>
      </w:r>
      <w:r>
        <w:rPr>
          <w:rFonts w:ascii="Times New Roman" w:hAnsi="Times New Roman" w:cs="Times New Roman"/>
          <w:sz w:val="24"/>
          <w:szCs w:val="24"/>
          <w:highlight w:val="white"/>
        </w:rPr>
        <w:t>.</w:t>
      </w:r>
    </w:p>
    <w:p w:rsidR="00836AD0" w:rsidRDefault="00000000">
      <w:pPr>
        <w:pStyle w:val="af9"/>
        <w:tabs>
          <w:tab w:val="left" w:pos="993"/>
        </w:tabs>
        <w:spacing w:after="0"/>
        <w:ind w:left="0" w:firstLine="283"/>
        <w:jc w:val="both"/>
      </w:pPr>
      <w:r>
        <w:rPr>
          <w:rFonts w:ascii="Times New Roman" w:hAnsi="Times New Roman" w:cs="Times New Roman"/>
          <w:sz w:val="24"/>
          <w:szCs w:val="24"/>
        </w:rPr>
        <w:t>4.1.2.</w:t>
      </w:r>
      <w:r>
        <w:rPr>
          <w:rFonts w:ascii="Times New Roman" w:hAnsi="Times New Roman" w:cs="Times New Roman"/>
          <w:sz w:val="24"/>
          <w:szCs w:val="24"/>
          <w:highlight w:val="white"/>
        </w:rPr>
        <w:t xml:space="preserve"> Оплата услуг осуществляется на платформе </w:t>
      </w:r>
      <w:proofErr w:type="spellStart"/>
      <w:r>
        <w:rPr>
          <w:rFonts w:ascii="Times New Roman" w:hAnsi="Times New Roman" w:cs="Times New Roman"/>
          <w:sz w:val="24"/>
          <w:szCs w:val="24"/>
          <w:highlight w:val="white"/>
        </w:rPr>
        <w:t>Геткурс</w:t>
      </w:r>
      <w:proofErr w:type="spellEnd"/>
      <w:r>
        <w:rPr>
          <w:rFonts w:ascii="Times New Roman" w:hAnsi="Times New Roman" w:cs="Times New Roman"/>
          <w:sz w:val="24"/>
          <w:szCs w:val="24"/>
          <w:highlight w:val="white"/>
        </w:rPr>
        <w:t xml:space="preserve">. </w:t>
      </w:r>
    </w:p>
    <w:p w:rsidR="00836AD0" w:rsidRDefault="00000000">
      <w:pPr>
        <w:pStyle w:val="af9"/>
        <w:tabs>
          <w:tab w:val="left" w:pos="993"/>
        </w:tabs>
        <w:spacing w:after="0"/>
        <w:ind w:left="0" w:firstLine="283"/>
        <w:jc w:val="both"/>
      </w:pPr>
      <w:r>
        <w:rPr>
          <w:rFonts w:ascii="Times New Roman" w:hAnsi="Times New Roman" w:cs="Times New Roman"/>
          <w:sz w:val="24"/>
          <w:szCs w:val="24"/>
          <w:highlight w:val="white"/>
        </w:rPr>
        <w:t xml:space="preserve">4.1.3. После Акцепта настоящего Договора на платформе </w:t>
      </w:r>
      <w:proofErr w:type="spellStart"/>
      <w:r>
        <w:rPr>
          <w:rFonts w:ascii="Times New Roman" w:hAnsi="Times New Roman" w:cs="Times New Roman"/>
          <w:sz w:val="24"/>
          <w:szCs w:val="24"/>
          <w:highlight w:val="white"/>
        </w:rPr>
        <w:t>Геткурс</w:t>
      </w:r>
      <w:proofErr w:type="spellEnd"/>
      <w:r>
        <w:rPr>
          <w:rFonts w:ascii="Times New Roman" w:hAnsi="Times New Roman" w:cs="Times New Roman"/>
          <w:sz w:val="24"/>
          <w:szCs w:val="24"/>
          <w:highlight w:val="white"/>
        </w:rPr>
        <w:t xml:space="preserve"> (путем проставления «галочки» в специальном «</w:t>
      </w:r>
      <w:proofErr w:type="spellStart"/>
      <w:r>
        <w:rPr>
          <w:rFonts w:ascii="Times New Roman" w:hAnsi="Times New Roman" w:cs="Times New Roman"/>
          <w:sz w:val="24"/>
          <w:szCs w:val="24"/>
          <w:highlight w:val="white"/>
        </w:rPr>
        <w:t>чекбоксе</w:t>
      </w:r>
      <w:proofErr w:type="spellEnd"/>
      <w:r>
        <w:rPr>
          <w:rFonts w:ascii="Times New Roman" w:hAnsi="Times New Roman" w:cs="Times New Roman"/>
          <w:sz w:val="24"/>
          <w:szCs w:val="24"/>
          <w:highlight w:val="white"/>
        </w:rPr>
        <w:t xml:space="preserve">») </w:t>
      </w:r>
      <w:r>
        <w:rPr>
          <w:rFonts w:ascii="Times New Roman" w:eastAsia="Arial" w:hAnsi="Times New Roman" w:cs="Times New Roman"/>
          <w:color w:val="000000"/>
          <w:sz w:val="24"/>
          <w:szCs w:val="24"/>
          <w:highlight w:val="white"/>
        </w:rPr>
        <w:t>Исполнитель предоставляет Заказчику доступ к обучающим модулям в соответствии с внесённой суммой оплаты. Если сумма за обучение внесена в полном объёме, Исполнитель открывает доступ ко всем трём модулям. Если сумма внесена частично, доступ предоставляется постепенно и в объёме, соответствующем оплаченной части.</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4.1.4. </w:t>
      </w:r>
      <w:r>
        <w:rPr>
          <w:rFonts w:ascii="Times New Roman" w:hAnsi="Times New Roman" w:cs="Times New Roman"/>
          <w:sz w:val="24"/>
          <w:szCs w:val="24"/>
          <w:highlight w:val="white"/>
        </w:rPr>
        <w:t xml:space="preserve">Домашние задания к лекционным занятиям в записи размещаются на площадке </w:t>
      </w:r>
      <w:proofErr w:type="spellStart"/>
      <w:r>
        <w:rPr>
          <w:rFonts w:ascii="Times New Roman" w:hAnsi="Times New Roman" w:cs="Times New Roman"/>
          <w:sz w:val="24"/>
          <w:szCs w:val="24"/>
          <w:highlight w:val="white"/>
        </w:rPr>
        <w:t>Геткурс</w:t>
      </w:r>
      <w:proofErr w:type="spellEnd"/>
      <w:r>
        <w:rPr>
          <w:rFonts w:ascii="Times New Roman" w:hAnsi="Times New Roman" w:cs="Times New Roman"/>
          <w:sz w:val="24"/>
          <w:szCs w:val="24"/>
          <w:highlight w:val="white"/>
        </w:rPr>
        <w:t xml:space="preserve">. Домашние задания к практическим занятиям </w:t>
      </w:r>
      <w:proofErr w:type="gramStart"/>
      <w:r>
        <w:rPr>
          <w:rFonts w:ascii="Times New Roman" w:hAnsi="Times New Roman" w:cs="Times New Roman"/>
          <w:sz w:val="24"/>
          <w:szCs w:val="24"/>
          <w:highlight w:val="white"/>
        </w:rPr>
        <w:t>размещаются  в</w:t>
      </w:r>
      <w:proofErr w:type="gramEnd"/>
      <w:r>
        <w:rPr>
          <w:rFonts w:ascii="Times New Roman" w:hAnsi="Times New Roman" w:cs="Times New Roman"/>
          <w:sz w:val="24"/>
          <w:szCs w:val="24"/>
          <w:highlight w:val="white"/>
        </w:rPr>
        <w:t xml:space="preserve"> </w:t>
      </w:r>
      <w:r>
        <w:rPr>
          <w:rFonts w:ascii="Times New Roman" w:hAnsi="Times New Roman" w:cs="Times New Roman"/>
          <w:sz w:val="24"/>
          <w:szCs w:val="24"/>
          <w:lang w:val="en-US"/>
        </w:rPr>
        <w:t>Telegram</w:t>
      </w:r>
      <w:r>
        <w:rPr>
          <w:rFonts w:ascii="Times New Roman" w:eastAsia="Arial" w:hAnsi="Times New Roman" w:cs="Times New Roman"/>
          <w:color w:val="000000"/>
          <w:sz w:val="24"/>
          <w:szCs w:val="24"/>
          <w:highlight w:val="white"/>
        </w:rPr>
        <w:t>-</w:t>
      </w:r>
      <w:r>
        <w:rPr>
          <w:rFonts w:ascii="Times New Roman" w:eastAsia="Arial" w:hAnsi="Times New Roman" w:cs="Times New Roman"/>
          <w:color w:val="000000"/>
          <w:sz w:val="24"/>
          <w:szCs w:val="24"/>
        </w:rPr>
        <w:t>канале.</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4.1.5. </w:t>
      </w:r>
      <w:r>
        <w:rPr>
          <w:rFonts w:ascii="Times New Roman" w:eastAsia="Arial" w:hAnsi="Times New Roman" w:cs="Times New Roman"/>
          <w:color w:val="000000"/>
          <w:sz w:val="24"/>
          <w:szCs w:val="24"/>
          <w:highlight w:val="white"/>
        </w:rPr>
        <w:t>Если в рамках соответствующего занятия предусмотрено выполнение домашних заданий, Заказчик обязуется сдавать обязательные домашние задания в сроки, обозначенные Исполнителем. Результаты проверки заданий размещаются в течение двух недель с даты размещения Заказчиком выполненных заданий</w:t>
      </w:r>
      <w:r>
        <w:rPr>
          <w:rFonts w:ascii="Times New Roman" w:eastAsia="Arial" w:hAnsi="Times New Roman" w:cs="Times New Roman"/>
          <w:color w:val="000000"/>
          <w:sz w:val="24"/>
          <w:szCs w:val="24"/>
        </w:rPr>
        <w:t>:</w:t>
      </w:r>
    </w:p>
    <w:p w:rsidR="00836AD0" w:rsidRDefault="00000000">
      <w:pPr>
        <w:pStyle w:val="af9"/>
        <w:tabs>
          <w:tab w:val="left" w:pos="993"/>
        </w:tabs>
        <w:spacing w:after="0" w:line="286" w:lineRule="auto"/>
        <w:ind w:left="0" w:firstLine="283"/>
        <w:jc w:val="both"/>
      </w:pPr>
      <w:r>
        <w:rPr>
          <w:rFonts w:ascii="Times New Roman" w:eastAsia="Arial" w:hAnsi="Times New Roman" w:cs="Times New Roman"/>
          <w:color w:val="000000"/>
          <w:sz w:val="24"/>
          <w:szCs w:val="24"/>
        </w:rPr>
        <w:t xml:space="preserve">к лекционным занятиям </w:t>
      </w:r>
      <w:proofErr w:type="gramStart"/>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на</w:t>
      </w:r>
      <w:proofErr w:type="gramEnd"/>
      <w:r>
        <w:rPr>
          <w:rFonts w:ascii="Times New Roman" w:eastAsia="Arial" w:hAnsi="Times New Roman" w:cs="Times New Roman"/>
          <w:color w:val="000000"/>
          <w:sz w:val="24"/>
          <w:szCs w:val="24"/>
          <w:highlight w:val="white"/>
        </w:rPr>
        <w:t xml:space="preserve"> площадке </w:t>
      </w:r>
      <w:proofErr w:type="spellStart"/>
      <w:r>
        <w:rPr>
          <w:rFonts w:ascii="Times New Roman" w:eastAsia="Arial" w:hAnsi="Times New Roman" w:cs="Times New Roman"/>
          <w:color w:val="000000"/>
          <w:sz w:val="24"/>
          <w:szCs w:val="24"/>
          <w:highlight w:val="white"/>
        </w:rPr>
        <w:t>Геткурс</w:t>
      </w:r>
      <w:proofErr w:type="spellEnd"/>
      <w:r>
        <w:rPr>
          <w:rFonts w:ascii="Times New Roman" w:eastAsia="Arial" w:hAnsi="Times New Roman" w:cs="Times New Roman"/>
          <w:color w:val="000000"/>
          <w:sz w:val="24"/>
          <w:szCs w:val="24"/>
          <w:highlight w:val="white"/>
        </w:rPr>
        <w:t xml:space="preserve"> в течение двух недель с даты размещения Заказчиком выполненных заданий;</w:t>
      </w:r>
    </w:p>
    <w:p w:rsidR="00836AD0" w:rsidRDefault="00000000">
      <w:pPr>
        <w:pStyle w:val="af9"/>
        <w:tabs>
          <w:tab w:val="left" w:pos="993"/>
        </w:tabs>
        <w:spacing w:after="0" w:line="286" w:lineRule="auto"/>
        <w:ind w:left="0" w:firstLine="283"/>
        <w:jc w:val="both"/>
      </w:pPr>
      <w:r>
        <w:rPr>
          <w:rFonts w:ascii="Times New Roman" w:eastAsia="Arial" w:hAnsi="Times New Roman" w:cs="Times New Roman"/>
          <w:color w:val="000000"/>
          <w:sz w:val="24"/>
          <w:szCs w:val="24"/>
        </w:rPr>
        <w:t xml:space="preserve">к практическим занятиям </w:t>
      </w:r>
      <w:proofErr w:type="gramStart"/>
      <w:r>
        <w:rPr>
          <w:rFonts w:ascii="Times New Roman" w:eastAsia="Arial" w:hAnsi="Times New Roman" w:cs="Times New Roman"/>
          <w:color w:val="000000"/>
          <w:sz w:val="24"/>
          <w:szCs w:val="24"/>
        </w:rPr>
        <w:t xml:space="preserve">-  </w:t>
      </w:r>
      <w:r>
        <w:rPr>
          <w:rFonts w:ascii="Times New Roman" w:hAnsi="Times New Roman" w:cs="Times New Roman"/>
          <w:sz w:val="24"/>
          <w:szCs w:val="24"/>
          <w:highlight w:val="white"/>
        </w:rPr>
        <w:t>в</w:t>
      </w:r>
      <w:proofErr w:type="gramEnd"/>
      <w:r>
        <w:rPr>
          <w:rFonts w:ascii="Times New Roman" w:hAnsi="Times New Roman" w:cs="Times New Roman"/>
          <w:sz w:val="24"/>
          <w:szCs w:val="24"/>
          <w:highlight w:val="white"/>
        </w:rPr>
        <w:t xml:space="preserve"> </w:t>
      </w:r>
      <w:r>
        <w:rPr>
          <w:rFonts w:ascii="Times New Roman" w:hAnsi="Times New Roman" w:cs="Times New Roman"/>
          <w:sz w:val="24"/>
          <w:szCs w:val="24"/>
          <w:lang w:val="en-US"/>
        </w:rPr>
        <w:t>Telegram</w:t>
      </w:r>
      <w:r>
        <w:rPr>
          <w:rFonts w:ascii="Times New Roman" w:eastAsia="Arial" w:hAnsi="Times New Roman" w:cs="Times New Roman"/>
          <w:color w:val="000000"/>
          <w:sz w:val="24"/>
          <w:szCs w:val="24"/>
          <w:highlight w:val="white"/>
        </w:rPr>
        <w:t>-чате в течение двух недель с даты направления Заказчиком выполненных заданий;</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4.1.6. </w:t>
      </w:r>
      <w:r>
        <w:rPr>
          <w:rFonts w:ascii="Times New Roman" w:eastAsia="Arial" w:hAnsi="Times New Roman" w:cs="Times New Roman"/>
          <w:color w:val="000000"/>
          <w:sz w:val="24"/>
          <w:szCs w:val="24"/>
          <w:highlight w:val="white"/>
        </w:rPr>
        <w:t xml:space="preserve">Обратная связь по ответам на вопросы предоставляется в </w:t>
      </w:r>
      <w:r>
        <w:rPr>
          <w:rFonts w:ascii="Times New Roman" w:hAnsi="Times New Roman" w:cs="Times New Roman"/>
          <w:sz w:val="24"/>
          <w:szCs w:val="24"/>
          <w:lang w:val="en-US"/>
        </w:rPr>
        <w:t>Telegram</w:t>
      </w:r>
      <w:r>
        <w:rPr>
          <w:rFonts w:ascii="Times New Roman" w:eastAsia="Arial" w:hAnsi="Times New Roman" w:cs="Times New Roman"/>
          <w:color w:val="000000"/>
          <w:sz w:val="24"/>
          <w:szCs w:val="24"/>
          <w:highlight w:val="white"/>
        </w:rPr>
        <w:t>-чате с понедельника по пятницу с 10:00 до 18:00 по московскому времени либо на предусмотренных для этого онлайн-встречах согласно расписанию.</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lastRenderedPageBreak/>
        <w:t>4.1.7. Услуги по проверке домашних заданий и предоставлению обратной связи Заказчику являются бесплатными.</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4.1.8.</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В случае если Заказчик не выполнял домашние задания или рекомендации Исполнителя и/или не воспользовался возможностью взаимодействия с Исполнителем (например, обратной связью, возможностью задавать вопросы), услуга считается оказанной и принятой Заказчиком без дополнительных претензий с его стороны, так как Исполнитель выполнил свои обязательства в полном объёме. Заказчик не имеет оснований для отказа от принятия Услуги в связи с вышеизложенным.</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4.1.9. Видеоуроки в записи в соответствии с услугами, указанными в настоящем Договоре, размещаются </w:t>
      </w:r>
      <w:r>
        <w:rPr>
          <w:rFonts w:ascii="Times New Roman" w:hAnsi="Times New Roman" w:cs="Times New Roman"/>
          <w:sz w:val="24"/>
          <w:szCs w:val="24"/>
          <w:highlight w:val="white"/>
        </w:rPr>
        <w:t>на</w:t>
      </w:r>
      <w:r>
        <w:rPr>
          <w:rFonts w:ascii="Times New Roman" w:hAnsi="Times New Roman" w:cs="Times New Roman"/>
          <w:sz w:val="24"/>
          <w:szCs w:val="24"/>
        </w:rPr>
        <w:t xml:space="preserve"> платформе </w:t>
      </w:r>
      <w:proofErr w:type="spellStart"/>
      <w:r>
        <w:rPr>
          <w:rFonts w:ascii="Times New Roman" w:hAnsi="Times New Roman" w:cs="Times New Roman"/>
          <w:sz w:val="24"/>
          <w:szCs w:val="24"/>
        </w:rPr>
        <w:t>Геткурс</w:t>
      </w:r>
      <w:proofErr w:type="spellEnd"/>
      <w:r>
        <w:rPr>
          <w:rFonts w:ascii="Times New Roman" w:hAnsi="Times New Roman" w:cs="Times New Roman"/>
          <w:sz w:val="24"/>
          <w:szCs w:val="24"/>
        </w:rPr>
        <w:t>. Доступ к видеоурокам осуществляется:</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при внесении полной </w:t>
      </w:r>
      <w:proofErr w:type="gramStart"/>
      <w:r>
        <w:rPr>
          <w:rFonts w:ascii="Times New Roman" w:hAnsi="Times New Roman" w:cs="Times New Roman"/>
          <w:sz w:val="24"/>
          <w:szCs w:val="24"/>
        </w:rPr>
        <w:t>оплаты:  доступ</w:t>
      </w:r>
      <w:proofErr w:type="gramEnd"/>
      <w:r>
        <w:rPr>
          <w:rFonts w:ascii="Times New Roman" w:hAnsi="Times New Roman" w:cs="Times New Roman"/>
          <w:sz w:val="24"/>
          <w:szCs w:val="24"/>
        </w:rPr>
        <w:t xml:space="preserve"> ко всем видеоурокам  предоставляется одномоментно;</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при внесении частичной оплаты: доступ к видеоурокам открывается </w:t>
      </w:r>
      <w:r>
        <w:rPr>
          <w:rFonts w:ascii="Times New Roman" w:eastAsia="Arial" w:hAnsi="Times New Roman" w:cs="Times New Roman"/>
          <w:color w:val="000000"/>
          <w:sz w:val="24"/>
          <w:szCs w:val="24"/>
          <w:highlight w:val="white"/>
        </w:rPr>
        <w:t>постепенно и в объёме, соответствующем оплаченной части.</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4.1.10.</w:t>
      </w:r>
      <w:r>
        <w:rPr>
          <w:rFonts w:ascii="Times New Roman" w:hAnsi="Times New Roman" w:cs="Times New Roman"/>
          <w:sz w:val="24"/>
          <w:szCs w:val="24"/>
          <w:highlight w:val="white"/>
        </w:rPr>
        <w:t xml:space="preserve"> Доступ к видеоурокам в </w:t>
      </w:r>
      <w:proofErr w:type="gramStart"/>
      <w:r>
        <w:rPr>
          <w:rFonts w:ascii="Times New Roman" w:hAnsi="Times New Roman" w:cs="Times New Roman"/>
          <w:sz w:val="24"/>
          <w:szCs w:val="24"/>
          <w:highlight w:val="white"/>
        </w:rPr>
        <w:t>записи  предоставляется</w:t>
      </w:r>
      <w:proofErr w:type="gramEnd"/>
      <w:r>
        <w:rPr>
          <w:rFonts w:ascii="Times New Roman" w:hAnsi="Times New Roman" w:cs="Times New Roman"/>
          <w:sz w:val="24"/>
          <w:szCs w:val="24"/>
          <w:highlight w:val="white"/>
        </w:rPr>
        <w:t xml:space="preserve"> на срок обучения. Исполнитель вправе продлить доступ к платформе </w:t>
      </w:r>
      <w:proofErr w:type="spellStart"/>
      <w:r>
        <w:rPr>
          <w:rFonts w:ascii="Times New Roman" w:hAnsi="Times New Roman" w:cs="Times New Roman"/>
          <w:sz w:val="24"/>
          <w:szCs w:val="24"/>
          <w:highlight w:val="white"/>
        </w:rPr>
        <w:t>Геткурс</w:t>
      </w:r>
      <w:proofErr w:type="spellEnd"/>
      <w:r>
        <w:rPr>
          <w:rFonts w:ascii="Times New Roman" w:hAnsi="Times New Roman" w:cs="Times New Roman"/>
          <w:sz w:val="24"/>
          <w:szCs w:val="24"/>
          <w:highlight w:val="white"/>
        </w:rPr>
        <w:t xml:space="preserve"> в случае успешного прохождения обучения на безвозмездной основе.</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4.1.11. </w:t>
      </w:r>
      <w:r>
        <w:rPr>
          <w:rFonts w:ascii="Times New Roman" w:eastAsia="Arial" w:hAnsi="Times New Roman" w:cs="Times New Roman"/>
          <w:color w:val="000000"/>
          <w:sz w:val="24"/>
          <w:szCs w:val="24"/>
          <w:highlight w:val="white"/>
        </w:rPr>
        <w:t xml:space="preserve">Предоставление доступа к платформе </w:t>
      </w:r>
      <w:proofErr w:type="spellStart"/>
      <w:r>
        <w:rPr>
          <w:rFonts w:ascii="Times New Roman" w:eastAsia="Arial" w:hAnsi="Times New Roman" w:cs="Times New Roman"/>
          <w:color w:val="000000"/>
          <w:sz w:val="24"/>
          <w:szCs w:val="24"/>
          <w:highlight w:val="white"/>
        </w:rPr>
        <w:t>Геткурс</w:t>
      </w:r>
      <w:proofErr w:type="spellEnd"/>
      <w:r>
        <w:rPr>
          <w:rFonts w:ascii="Times New Roman" w:eastAsia="Arial" w:hAnsi="Times New Roman" w:cs="Times New Roman"/>
          <w:color w:val="000000"/>
          <w:sz w:val="24"/>
          <w:szCs w:val="24"/>
          <w:highlight w:val="white"/>
        </w:rPr>
        <w:t>, на которой размещены материалы в записи (видеоуроки, дополнительные обучающие материалы), считается полным и надлежащим исполнением обязательств Исполнителя по настоящей Оферте. Если Заказчик не использует все предоставленные материалы, это не является основанием для снижения стоимости услуг по настоящему Договору.</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4.1.12. Расписание занятий размещается в </w:t>
      </w:r>
      <w:r>
        <w:rPr>
          <w:rFonts w:ascii="Times New Roman" w:hAnsi="Times New Roman" w:cs="Times New Roman"/>
          <w:sz w:val="24"/>
          <w:szCs w:val="24"/>
          <w:lang w:val="en-US"/>
        </w:rPr>
        <w:t>Telegram</w:t>
      </w:r>
      <w:r>
        <w:rPr>
          <w:rFonts w:ascii="Times New Roman" w:hAnsi="Times New Roman" w:cs="Times New Roman"/>
          <w:sz w:val="24"/>
          <w:szCs w:val="24"/>
        </w:rPr>
        <w:t xml:space="preserve">-канале либо на платформе </w:t>
      </w:r>
      <w:proofErr w:type="spellStart"/>
      <w:r>
        <w:rPr>
          <w:rFonts w:ascii="Times New Roman" w:hAnsi="Times New Roman" w:cs="Times New Roman"/>
          <w:sz w:val="24"/>
          <w:szCs w:val="24"/>
        </w:rPr>
        <w:t>Геткурс</w:t>
      </w:r>
      <w:proofErr w:type="spellEnd"/>
      <w:r>
        <w:rPr>
          <w:rFonts w:ascii="Times New Roman" w:hAnsi="Times New Roman" w:cs="Times New Roman"/>
          <w:sz w:val="24"/>
          <w:szCs w:val="24"/>
        </w:rPr>
        <w:t>. Исполнитель не несет ответственность за разницу в часовом поясе с Заказчиком. Время проведения онлайн-встреч (занятий) устанавливается Исполнителем.</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4.1.13. </w:t>
      </w:r>
      <w:r>
        <w:rPr>
          <w:rFonts w:ascii="Times New Roman" w:eastAsia="Arial" w:hAnsi="Times New Roman" w:cs="Times New Roman"/>
          <w:color w:val="000000"/>
          <w:sz w:val="24"/>
          <w:szCs w:val="24"/>
          <w:highlight w:val="white"/>
        </w:rPr>
        <w:t xml:space="preserve">В случае невозможности оказать услуги Исполнитель вправе перенести онлайн-встречу (занятие) или внести изменения в расписание занятий. Заказчики будут уведомлены об этом в групповом </w:t>
      </w:r>
      <w:r>
        <w:rPr>
          <w:rFonts w:ascii="Times New Roman" w:hAnsi="Times New Roman" w:cs="Times New Roman"/>
          <w:sz w:val="24"/>
          <w:szCs w:val="24"/>
          <w:lang w:val="en-US"/>
        </w:rPr>
        <w:t>Telegram</w:t>
      </w:r>
      <w:r>
        <w:rPr>
          <w:rFonts w:ascii="Times New Roman" w:eastAsia="Arial" w:hAnsi="Times New Roman" w:cs="Times New Roman"/>
          <w:color w:val="000000"/>
          <w:sz w:val="24"/>
          <w:szCs w:val="24"/>
          <w:highlight w:val="white"/>
        </w:rPr>
        <w:t>-канале.</w:t>
      </w:r>
    </w:p>
    <w:p w:rsidR="00836AD0" w:rsidRDefault="00000000">
      <w:pPr>
        <w:pStyle w:val="af9"/>
        <w:tabs>
          <w:tab w:val="left" w:pos="993"/>
        </w:tabs>
        <w:spacing w:after="0" w:line="286" w:lineRule="auto"/>
        <w:ind w:left="0" w:firstLine="283"/>
        <w:jc w:val="both"/>
      </w:pPr>
      <w:r>
        <w:rPr>
          <w:rFonts w:ascii="Times New Roman" w:eastAsia="Arial" w:hAnsi="Times New Roman" w:cs="Times New Roman"/>
          <w:color w:val="000000"/>
          <w:sz w:val="24"/>
          <w:szCs w:val="24"/>
        </w:rPr>
        <w:t xml:space="preserve">4.1.14. Онлайн-встречи (занятия) проводятся с помощью интернет – соединения в программе Zoom или любой другой аналогичной программе. Исполнитель заблаговременно направляет Заказчикам ссылку на интернет-трансляцию онлайн-встречи в групповом </w:t>
      </w:r>
      <w:r>
        <w:rPr>
          <w:rFonts w:ascii="Times New Roman" w:hAnsi="Times New Roman" w:cs="Times New Roman"/>
          <w:sz w:val="24"/>
          <w:szCs w:val="24"/>
          <w:lang w:val="en-US"/>
        </w:rPr>
        <w:t>Telegram</w:t>
      </w:r>
      <w:r>
        <w:rPr>
          <w:rFonts w:ascii="Times New Roman" w:hAnsi="Times New Roman" w:cs="Times New Roman"/>
          <w:sz w:val="24"/>
          <w:szCs w:val="24"/>
        </w:rPr>
        <w:t>-</w:t>
      </w:r>
      <w:r>
        <w:rPr>
          <w:rFonts w:ascii="Times New Roman" w:eastAsia="Arial" w:hAnsi="Times New Roman" w:cs="Times New Roman"/>
          <w:color w:val="000000"/>
          <w:sz w:val="24"/>
          <w:szCs w:val="24"/>
        </w:rPr>
        <w:t>канале. Время проведения онлайн-встречи указывается по московскому времени, если иное не указано в сообщении.</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rPr>
        <w:t xml:space="preserve">   Все авторские, смежные и исключительные права на полученные в результате записи онлайн-встреч материалы принадлежат Исполнителю. Исполнитель вправе использовать изображение Заказчика, включенное в запись, по своему усмотрению без получения отдельного согласия и без выплаты вознаграждения Заказчику. </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4.1.15. В соответствии с услугами, указанными в настоящем Договоре, предусмотрена запись групповых онлайн-встреч. При невозможности прослушать урок (занятие) в онлайн режиме Заказчик знакомится с его записью. В случае если Заказчик не исполнил обязанность личного участия в групповой онлайн-встречи   либо ознакомление </w:t>
      </w:r>
      <w:r>
        <w:rPr>
          <w:rFonts w:ascii="Times New Roman" w:hAnsi="Times New Roman" w:cs="Times New Roman"/>
          <w:sz w:val="24"/>
          <w:szCs w:val="24"/>
          <w:highlight w:val="white"/>
        </w:rPr>
        <w:t xml:space="preserve">с ее записью, </w:t>
      </w:r>
      <w:r>
        <w:rPr>
          <w:rFonts w:ascii="Times New Roman" w:hAnsi="Times New Roman" w:cs="Times New Roman"/>
          <w:sz w:val="24"/>
          <w:szCs w:val="24"/>
        </w:rPr>
        <w:t xml:space="preserve">услуга считается оказанной и принятой Заказчиком, поскольку Исполнитель исполнил обязанности со своей стороны. При этом у Заказчика не имеется оснований для </w:t>
      </w:r>
      <w:r>
        <w:rPr>
          <w:rFonts w:ascii="Times New Roman" w:hAnsi="Times New Roman" w:cs="Times New Roman"/>
          <w:sz w:val="24"/>
          <w:szCs w:val="24"/>
        </w:rPr>
        <w:lastRenderedPageBreak/>
        <w:t xml:space="preserve">отказа от принятия Услуги. Каждая онлайн-встреча является самостоятельной услугой, и ее стоимость оценивается в соответствии с разделом </w:t>
      </w:r>
      <w:proofErr w:type="gramStart"/>
      <w:r>
        <w:rPr>
          <w:rFonts w:ascii="Times New Roman" w:hAnsi="Times New Roman" w:cs="Times New Roman"/>
          <w:sz w:val="24"/>
          <w:szCs w:val="24"/>
        </w:rPr>
        <w:t xml:space="preserve">7 </w:t>
      </w:r>
      <w:r>
        <w:rPr>
          <w:rFonts w:ascii="Times New Roman" w:hAnsi="Times New Roman" w:cs="Times New Roman"/>
          <w:sz w:val="24"/>
          <w:szCs w:val="24"/>
          <w:highlight w:val="white"/>
        </w:rPr>
        <w:t xml:space="preserve"> н</w:t>
      </w:r>
      <w:r>
        <w:rPr>
          <w:rFonts w:ascii="Times New Roman" w:hAnsi="Times New Roman" w:cs="Times New Roman"/>
          <w:sz w:val="24"/>
          <w:szCs w:val="24"/>
        </w:rPr>
        <w:t>астоящего</w:t>
      </w:r>
      <w:proofErr w:type="gramEnd"/>
      <w:r>
        <w:rPr>
          <w:rFonts w:ascii="Times New Roman" w:hAnsi="Times New Roman" w:cs="Times New Roman"/>
          <w:sz w:val="24"/>
          <w:szCs w:val="24"/>
        </w:rPr>
        <w:t xml:space="preserve"> Договора.</w:t>
      </w:r>
    </w:p>
    <w:p w:rsidR="00836AD0" w:rsidRDefault="00000000">
      <w:pPr>
        <w:pStyle w:val="af9"/>
        <w:tabs>
          <w:tab w:val="left" w:pos="567"/>
        </w:tabs>
        <w:spacing w:after="0" w:line="286" w:lineRule="auto"/>
        <w:ind w:left="0" w:firstLine="283"/>
        <w:jc w:val="both"/>
      </w:pPr>
      <w:r>
        <w:rPr>
          <w:rFonts w:ascii="Times New Roman" w:hAnsi="Times New Roman" w:cs="Times New Roman"/>
          <w:sz w:val="24"/>
          <w:szCs w:val="24"/>
          <w:highlight w:val="white"/>
        </w:rPr>
        <w:t xml:space="preserve">Исполнитель не несет ответственности за работу программы </w:t>
      </w:r>
      <w:r>
        <w:rPr>
          <w:rFonts w:ascii="Times New Roman" w:eastAsia="Arial" w:hAnsi="Times New Roman" w:cs="Times New Roman"/>
          <w:color w:val="000000"/>
          <w:sz w:val="24"/>
          <w:szCs w:val="24"/>
          <w:highlight w:val="white"/>
        </w:rPr>
        <w:t>Zoom</w:t>
      </w:r>
      <w:r>
        <w:rPr>
          <w:rFonts w:ascii="Times New Roman" w:hAnsi="Times New Roman" w:cs="Times New Roman"/>
          <w:sz w:val="24"/>
          <w:szCs w:val="24"/>
          <w:highlight w:val="white"/>
        </w:rPr>
        <w:t xml:space="preserve"> и иных аналогичных программ. В случае, если Заказчик не присутствовал на занятии в онлайн режиме, а запись онлайн-встречи (занятия) была невозможна ввиду технических сбоев (работ) услуга считается оказанной и подлежит оплате в полном объеме </w:t>
      </w:r>
      <w:r>
        <w:rPr>
          <w:rFonts w:ascii="Times New Roman" w:eastAsia="Arial" w:hAnsi="Times New Roman" w:cs="Times New Roman"/>
          <w:color w:val="000000"/>
          <w:sz w:val="24"/>
          <w:szCs w:val="24"/>
          <w:highlight w:val="white"/>
        </w:rPr>
        <w:t>согласно пункту 2 статьи 781 Гражданского кодекса Российской Федерации.</w:t>
      </w:r>
      <w:r>
        <w:rPr>
          <w:rFonts w:ascii="Times New Roman" w:hAnsi="Times New Roman" w:cs="Times New Roman"/>
          <w:sz w:val="24"/>
          <w:szCs w:val="24"/>
          <w:highlight w:val="yellow"/>
        </w:rPr>
        <w:t xml:space="preserve"> </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4.1.16.</w:t>
      </w:r>
      <w:r>
        <w:rPr>
          <w:rFonts w:ascii="Times New Roman" w:hAnsi="Times New Roman" w:cs="Times New Roman"/>
          <w:sz w:val="24"/>
          <w:szCs w:val="24"/>
          <w:highlight w:val="white"/>
        </w:rPr>
        <w:t xml:space="preserve"> Запись групповых онлайн-встреч (занятий) размещаются</w:t>
      </w:r>
      <w:r>
        <w:rPr>
          <w:rFonts w:ascii="Times New Roman" w:hAnsi="Times New Roman" w:cs="Times New Roman"/>
          <w:sz w:val="24"/>
          <w:szCs w:val="24"/>
        </w:rPr>
        <w:t xml:space="preserve"> </w:t>
      </w:r>
      <w:r>
        <w:rPr>
          <w:rFonts w:ascii="Times New Roman" w:hAnsi="Times New Roman" w:cs="Times New Roman"/>
          <w:sz w:val="24"/>
          <w:szCs w:val="24"/>
          <w:lang w:val="en-US"/>
        </w:rPr>
        <w:t>Telegram</w:t>
      </w:r>
      <w:r>
        <w:rPr>
          <w:rFonts w:ascii="Times New Roman" w:eastAsia="Arial" w:hAnsi="Times New Roman" w:cs="Times New Roman"/>
          <w:color w:val="000000"/>
          <w:sz w:val="24"/>
          <w:szCs w:val="24"/>
          <w:highlight w:val="white"/>
        </w:rPr>
        <w:t>-канале</w:t>
      </w:r>
      <w:r>
        <w:rPr>
          <w:rFonts w:ascii="Times New Roman" w:hAnsi="Times New Roman" w:cs="Times New Roman"/>
          <w:sz w:val="24"/>
          <w:szCs w:val="24"/>
          <w:highlight w:val="white"/>
        </w:rPr>
        <w:t xml:space="preserve">. </w:t>
      </w:r>
      <w:r>
        <w:rPr>
          <w:rFonts w:ascii="Times New Roman" w:hAnsi="Times New Roman" w:cs="Times New Roman"/>
          <w:sz w:val="24"/>
          <w:szCs w:val="24"/>
        </w:rPr>
        <w:t xml:space="preserve">Доступ предоставляется на срок обучения. </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4.1.17. Исполнитель вправе проводить бонусные дополнительные встречи в формате </w:t>
      </w:r>
      <w:r>
        <w:rPr>
          <w:rFonts w:ascii="Times New Roman" w:hAnsi="Times New Roman" w:cs="Times New Roman"/>
          <w:sz w:val="24"/>
          <w:szCs w:val="24"/>
          <w:highlight w:val="white"/>
        </w:rPr>
        <w:t>офлайн</w:t>
      </w:r>
      <w:r>
        <w:rPr>
          <w:rFonts w:ascii="Times New Roman" w:hAnsi="Times New Roman" w:cs="Times New Roman"/>
          <w:sz w:val="24"/>
          <w:szCs w:val="24"/>
        </w:rPr>
        <w:t xml:space="preserve">. Такие встречи не являются обязательными, не входят в программу обучения и предоставляются на безвозмездной основе. Информация о бонусных встречах в социальных сетях либо сообщаться Заказчику лично/посредством группового </w:t>
      </w:r>
      <w:r>
        <w:rPr>
          <w:rFonts w:ascii="Times New Roman" w:hAnsi="Times New Roman" w:cs="Times New Roman"/>
          <w:sz w:val="24"/>
          <w:szCs w:val="24"/>
          <w:lang w:val="en-US"/>
        </w:rPr>
        <w:t>Telegram</w:t>
      </w:r>
      <w:r>
        <w:rPr>
          <w:rFonts w:ascii="Times New Roman" w:hAnsi="Times New Roman" w:cs="Times New Roman"/>
          <w:sz w:val="24"/>
          <w:szCs w:val="24"/>
        </w:rPr>
        <w:t xml:space="preserve"> - чата.</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4.1.18. </w:t>
      </w:r>
      <w:r>
        <w:rPr>
          <w:rFonts w:ascii="Times New Roman" w:eastAsia="Arial" w:hAnsi="Times New Roman" w:cs="Times New Roman"/>
          <w:color w:val="000000"/>
          <w:sz w:val="24"/>
          <w:szCs w:val="24"/>
          <w:highlight w:val="white"/>
        </w:rPr>
        <w:t>Перерывы в обучении по программам, указанным в настоящем Договоре, не допускаются, за исключением перерывов, установленных Исполнителем в расписании занятий.</w:t>
      </w:r>
    </w:p>
    <w:p w:rsidR="00836AD0" w:rsidRDefault="00000000">
      <w:pPr>
        <w:pStyle w:val="af9"/>
        <w:tabs>
          <w:tab w:val="left" w:pos="993"/>
        </w:tabs>
        <w:spacing w:after="0" w:line="286" w:lineRule="auto"/>
        <w:ind w:left="0"/>
        <w:jc w:val="both"/>
      </w:pPr>
      <w:r>
        <w:rPr>
          <w:rFonts w:ascii="Times New Roman" w:eastAsia="Times New Roman" w:hAnsi="Times New Roman" w:cs="Times New Roman"/>
          <w:color w:val="000000"/>
          <w:sz w:val="24"/>
          <w:szCs w:val="24"/>
        </w:rPr>
        <w:t xml:space="preserve">     4.1.19.   </w:t>
      </w:r>
      <w:r>
        <w:rPr>
          <w:rFonts w:ascii="Times New Roman" w:eastAsia="Times New Roman" w:hAnsi="Times New Roman" w:cs="Times New Roman"/>
          <w:color w:val="000000"/>
          <w:sz w:val="24"/>
          <w:szCs w:val="24"/>
          <w:highlight w:val="white"/>
        </w:rPr>
        <w:t xml:space="preserve">Моментом начала исполнения </w:t>
      </w:r>
      <w:proofErr w:type="gramStart"/>
      <w:r>
        <w:rPr>
          <w:rFonts w:ascii="Times New Roman" w:eastAsia="Times New Roman" w:hAnsi="Times New Roman" w:cs="Times New Roman"/>
          <w:color w:val="000000"/>
          <w:sz w:val="24"/>
          <w:szCs w:val="24"/>
          <w:highlight w:val="white"/>
        </w:rPr>
        <w:t xml:space="preserve">услуг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highlight w:val="white"/>
        </w:rPr>
        <w:t>считается</w:t>
      </w:r>
      <w:proofErr w:type="gramEnd"/>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предоставление Заказчику доступа к видеоматериалам размещенным на платформе </w:t>
      </w:r>
      <w:proofErr w:type="spellStart"/>
      <w:r>
        <w:rPr>
          <w:rFonts w:ascii="Times New Roman" w:eastAsia="Times New Roman" w:hAnsi="Times New Roman" w:cs="Times New Roman"/>
          <w:color w:val="000000"/>
          <w:sz w:val="24"/>
          <w:szCs w:val="24"/>
        </w:rPr>
        <w:t>Геткурс</w:t>
      </w:r>
      <w:proofErr w:type="spellEnd"/>
      <w:r>
        <w:rPr>
          <w:rFonts w:ascii="Times New Roman" w:eastAsia="Times New Roman" w:hAnsi="Times New Roman" w:cs="Times New Roman"/>
          <w:color w:val="000000"/>
          <w:sz w:val="24"/>
          <w:szCs w:val="24"/>
        </w:rPr>
        <w:t>.</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szCs w:val="24"/>
        </w:rPr>
        <w:t xml:space="preserve">4.1.20. </w:t>
      </w:r>
      <w:r>
        <w:rPr>
          <w:rFonts w:ascii="Times New Roman" w:eastAsia="Times New Roman" w:hAnsi="Times New Roman" w:cs="Times New Roman"/>
          <w:color w:val="000000"/>
          <w:sz w:val="24"/>
          <w:szCs w:val="24"/>
          <w:highlight w:val="white"/>
        </w:rPr>
        <w:t xml:space="preserve"> Моментом окончания оказания услуг считается оказание услуг Исполнителем в объеме и сроках, указанных в настоящей Оферте.</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sz w:val="24"/>
          <w:szCs w:val="24"/>
        </w:rPr>
        <w:t xml:space="preserve">4.2. </w:t>
      </w:r>
      <w:r>
        <w:rPr>
          <w:rFonts w:ascii="Times New Roman" w:hAnsi="Times New Roman" w:cs="Times New Roman"/>
          <w:b/>
          <w:bCs/>
          <w:sz w:val="24"/>
          <w:szCs w:val="24"/>
        </w:rPr>
        <w:t>Для услуг, указанных в п. 3.1.2. настоящего Договора («Обучающий модуль в формате офлайн»):</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themeColor="text1"/>
          <w:sz w:val="24"/>
          <w:szCs w:val="24"/>
        </w:rPr>
        <w:t xml:space="preserve">4.2.1. </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Услуги могут приобрести как Заказчики, успешно прошедшие обучение по программе в онлайн-формате, так и Заказчики, не являющиеся учениками Исполнителя.</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sz w:val="24"/>
          <w:szCs w:val="24"/>
          <w:highlight w:val="white"/>
        </w:rPr>
        <w:t xml:space="preserve">Если Заказчик успешно прошёл обучение по программе в онлайн-формате и принял решение приобрести обучающий модуль в формате офлайн, он может перечислить оплату за услугу на расчётный счёт Исполнителя без оформления новой заявки. Перечисление оплаты будет считаться принятием настоящей оферты без необходимости дополнительно подтверждать своё согласие через специальный </w:t>
      </w:r>
      <w:proofErr w:type="spellStart"/>
      <w:r>
        <w:rPr>
          <w:rFonts w:ascii="Times New Roman" w:eastAsia="Arial" w:hAnsi="Times New Roman" w:cs="Times New Roman"/>
          <w:color w:val="000000"/>
          <w:sz w:val="24"/>
          <w:szCs w:val="24"/>
          <w:highlight w:val="white"/>
        </w:rPr>
        <w:t>чекбокс</w:t>
      </w:r>
      <w:proofErr w:type="spellEnd"/>
      <w:r>
        <w:rPr>
          <w:rFonts w:ascii="Times New Roman" w:eastAsia="Arial" w:hAnsi="Times New Roman" w:cs="Times New Roman"/>
          <w:color w:val="000000"/>
          <w:sz w:val="24"/>
          <w:szCs w:val="24"/>
          <w:highlight w:val="white"/>
        </w:rPr>
        <w:t xml:space="preserve"> на Сайте.</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sz w:val="24"/>
          <w:szCs w:val="24"/>
        </w:rPr>
        <w:t xml:space="preserve">4.2.2. Дата, место и расписание занятий будут сообщены Заказчикам через групповой </w:t>
      </w:r>
      <w:r>
        <w:rPr>
          <w:rFonts w:ascii="Times New Roman" w:hAnsi="Times New Roman" w:cs="Times New Roman"/>
          <w:sz w:val="24"/>
          <w:szCs w:val="24"/>
          <w:lang w:val="en-US"/>
        </w:rPr>
        <w:t>Telegram</w:t>
      </w:r>
      <w:r>
        <w:rPr>
          <w:rFonts w:ascii="Times New Roman" w:eastAsia="Arial" w:hAnsi="Times New Roman" w:cs="Times New Roman"/>
          <w:color w:val="000000"/>
          <w:sz w:val="24"/>
          <w:szCs w:val="24"/>
        </w:rPr>
        <w:t xml:space="preserve"> - </w:t>
      </w:r>
      <w:r>
        <w:rPr>
          <w:rFonts w:ascii="Times New Roman" w:eastAsia="Arial" w:hAnsi="Times New Roman" w:cs="Times New Roman"/>
          <w:color w:val="000000"/>
          <w:sz w:val="24"/>
          <w:szCs w:val="24"/>
          <w:highlight w:val="white"/>
        </w:rPr>
        <w:t>чат.</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hAnsi="Times New Roman" w:cs="Times New Roman"/>
          <w:sz w:val="24"/>
          <w:szCs w:val="24"/>
          <w:highlight w:val="white"/>
        </w:rPr>
        <w:t xml:space="preserve"> 4.2.3.</w:t>
      </w:r>
      <w:r>
        <w:rPr>
          <w:rFonts w:ascii="Times New Roman" w:eastAsia="Arial" w:hAnsi="Times New Roman" w:cs="Times New Roman"/>
          <w:b/>
          <w:color w:val="000000"/>
          <w:sz w:val="24"/>
          <w:szCs w:val="24"/>
          <w:highlight w:val="white"/>
        </w:rPr>
        <w:t xml:space="preserve"> </w:t>
      </w:r>
      <w:r>
        <w:rPr>
          <w:rFonts w:ascii="Times New Roman" w:eastAsia="Arial" w:hAnsi="Times New Roman" w:cs="Times New Roman"/>
          <w:color w:val="000000"/>
          <w:sz w:val="24"/>
          <w:szCs w:val="24"/>
        </w:rPr>
        <w:t>Заказчик самостоятельно несёт риск наступления для себя неблагоприятных последствий, связанных с невозможностью присутствия на офлайн-встречах (занятиях). Занятия проводятся независимо от реального (фактического) участия в них Заказчика. При этом обязательства Исполнителя считаются исполненными с момента проведения конкретного занятия, а неучастие Заказчика приравнивается к невозможности исполнения договора по вине Заказчика.</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Arial" w:hAnsi="Times New Roman" w:cs="Times New Roman"/>
          <w:color w:val="000000"/>
          <w:sz w:val="24"/>
          <w:szCs w:val="24"/>
        </w:rPr>
        <w:t>Заказчик уведомлен и согласен с тем, что при невозможности получения услуг из-за отсутствия Заказчика на конкретном занятии, они подлежат оплате в полном объёме согласно пункту 2 статьи 781 Гражданского кодекса Российской Федерации.</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szCs w:val="24"/>
        </w:rPr>
        <w:t xml:space="preserve">4.2.4.   </w:t>
      </w:r>
      <w:r>
        <w:rPr>
          <w:rFonts w:ascii="Times New Roman" w:eastAsia="Times New Roman" w:hAnsi="Times New Roman" w:cs="Times New Roman"/>
          <w:color w:val="000000"/>
          <w:sz w:val="24"/>
          <w:szCs w:val="24"/>
          <w:highlight w:val="white"/>
        </w:rPr>
        <w:t xml:space="preserve">Моментом начала исполнения </w:t>
      </w:r>
      <w:proofErr w:type="gramStart"/>
      <w:r>
        <w:rPr>
          <w:rFonts w:ascii="Times New Roman" w:eastAsia="Times New Roman" w:hAnsi="Times New Roman" w:cs="Times New Roman"/>
          <w:color w:val="000000"/>
          <w:sz w:val="24"/>
          <w:szCs w:val="24"/>
          <w:highlight w:val="white"/>
        </w:rPr>
        <w:t xml:space="preserve">услуг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highlight w:val="white"/>
        </w:rPr>
        <w:t>считается</w:t>
      </w:r>
      <w:proofErr w:type="gramEnd"/>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проведение первого занятия.</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szCs w:val="24"/>
        </w:rPr>
        <w:t xml:space="preserve">4.2.5. </w:t>
      </w:r>
      <w:r>
        <w:rPr>
          <w:rFonts w:ascii="Times New Roman" w:eastAsia="Times New Roman" w:hAnsi="Times New Roman" w:cs="Times New Roman"/>
          <w:color w:val="000000"/>
          <w:sz w:val="24"/>
          <w:szCs w:val="24"/>
          <w:highlight w:val="white"/>
        </w:rPr>
        <w:t xml:space="preserve"> Моментом окончания оказания услуг считается оказание услуг Исполнителем в объеме и сроках, указанных в настоящей Оферте.</w:t>
      </w:r>
    </w:p>
    <w:p w:rsidR="00836AD0" w:rsidRDefault="00000000">
      <w:p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Times New Roman" w:hAnsi="Times New Roman" w:cs="Times New Roman"/>
          <w:color w:val="000000"/>
          <w:sz w:val="24"/>
        </w:rPr>
        <w:t>4.3. Во время прохождения обучения Заказчик обязан</w:t>
      </w:r>
      <w:r>
        <w:rPr>
          <w:rFonts w:ascii="Times New Roman" w:eastAsia="Times New Roman" w:hAnsi="Times New Roman" w:cs="Times New Roman"/>
          <w:color w:val="000000"/>
          <w:sz w:val="24"/>
          <w:highlight w:val="white"/>
        </w:rPr>
        <w:t xml:space="preserve">: </w:t>
      </w:r>
    </w:p>
    <w:p w:rsidR="00836AD0" w:rsidRDefault="00000000">
      <w:pPr>
        <w:pStyle w:val="af9"/>
        <w:numPr>
          <w:ilvl w:val="0"/>
          <w:numId w:val="2"/>
        </w:num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Times New Roman" w:hAnsi="Times New Roman" w:cs="Times New Roman"/>
          <w:color w:val="000000"/>
          <w:sz w:val="24"/>
        </w:rPr>
        <w:lastRenderedPageBreak/>
        <w:t xml:space="preserve">Выполнять правила участия, озвученные Исполнителем. Данные </w:t>
      </w:r>
      <w:proofErr w:type="gramStart"/>
      <w:r>
        <w:rPr>
          <w:rFonts w:ascii="Times New Roman" w:eastAsia="Times New Roman" w:hAnsi="Times New Roman" w:cs="Times New Roman"/>
          <w:color w:val="000000"/>
          <w:sz w:val="24"/>
        </w:rPr>
        <w:t>правила  размещаются</w:t>
      </w:r>
      <w:proofErr w:type="gramEnd"/>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highlight w:val="white"/>
        </w:rPr>
        <w:t xml:space="preserve">  на платформе </w:t>
      </w:r>
      <w:proofErr w:type="spellStart"/>
      <w:r>
        <w:rPr>
          <w:rFonts w:ascii="Times New Roman" w:eastAsia="Times New Roman" w:hAnsi="Times New Roman" w:cs="Times New Roman"/>
          <w:color w:val="000000"/>
          <w:sz w:val="24"/>
          <w:highlight w:val="white"/>
        </w:rPr>
        <w:t>Геткурс</w:t>
      </w:r>
      <w:proofErr w:type="spellEnd"/>
      <w:r>
        <w:rPr>
          <w:rFonts w:ascii="Times New Roman" w:eastAsia="Times New Roman" w:hAnsi="Times New Roman" w:cs="Times New Roman"/>
          <w:color w:val="000000"/>
          <w:sz w:val="24"/>
          <w:highlight w:val="white"/>
        </w:rPr>
        <w:t>. </w:t>
      </w:r>
    </w:p>
    <w:p w:rsidR="00836AD0" w:rsidRDefault="00000000">
      <w:pPr>
        <w:pStyle w:val="af9"/>
        <w:numPr>
          <w:ilvl w:val="0"/>
          <w:numId w:val="3"/>
        </w:num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Times New Roman" w:hAnsi="Times New Roman" w:cs="Times New Roman"/>
          <w:color w:val="000000"/>
          <w:sz w:val="24"/>
        </w:rPr>
        <w:t>Общаться корректно и вежливо;</w:t>
      </w:r>
    </w:p>
    <w:p w:rsidR="00836AD0" w:rsidRDefault="00000000">
      <w:pPr>
        <w:pStyle w:val="af9"/>
        <w:numPr>
          <w:ilvl w:val="0"/>
          <w:numId w:val="4"/>
        </w:num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Times New Roman" w:hAnsi="Times New Roman" w:cs="Times New Roman"/>
          <w:color w:val="000000"/>
          <w:sz w:val="24"/>
        </w:rPr>
        <w:t>Не создавать своими действиями неудобства для других Заказчиков; </w:t>
      </w:r>
    </w:p>
    <w:p w:rsidR="00836AD0" w:rsidRDefault="00000000">
      <w:pPr>
        <w:pStyle w:val="af9"/>
        <w:numPr>
          <w:ilvl w:val="0"/>
          <w:numId w:val="4"/>
        </w:numPr>
        <w:pBdr>
          <w:top w:val="none" w:sz="4" w:space="0" w:color="000000"/>
          <w:left w:val="none" w:sz="4" w:space="0" w:color="000000"/>
          <w:bottom w:val="none" w:sz="4" w:space="0" w:color="000000"/>
          <w:right w:val="none" w:sz="4" w:space="0" w:color="000000"/>
        </w:pBdr>
        <w:shd w:val="clear" w:color="FFFFFF" w:fill="FFFFFF"/>
        <w:spacing w:after="0"/>
        <w:ind w:firstLine="283"/>
        <w:jc w:val="both"/>
      </w:pPr>
      <w:r>
        <w:rPr>
          <w:rFonts w:ascii="Times New Roman" w:eastAsia="Times New Roman" w:hAnsi="Times New Roman" w:cs="Times New Roman"/>
          <w:color w:val="000000"/>
          <w:sz w:val="24"/>
        </w:rPr>
        <w:t>Не</w:t>
      </w:r>
      <w:r>
        <w:rPr>
          <w:rFonts w:ascii="Times New Roman" w:eastAsia="Times New Roman" w:hAnsi="Times New Roman" w:cs="Times New Roman"/>
          <w:b/>
          <w:color w:val="000000"/>
          <w:sz w:val="24"/>
        </w:rPr>
        <w:t xml:space="preserve"> </w:t>
      </w:r>
      <w:r>
        <w:rPr>
          <w:rFonts w:ascii="Times New Roman" w:eastAsia="Times New Roman" w:hAnsi="Times New Roman" w:cs="Times New Roman"/>
          <w:color w:val="000000"/>
          <w:sz w:val="24"/>
        </w:rPr>
        <w:t xml:space="preserve">размещать в групповом </w:t>
      </w:r>
      <w:r>
        <w:rPr>
          <w:rFonts w:ascii="Times New Roman" w:hAnsi="Times New Roman" w:cs="Times New Roman"/>
          <w:sz w:val="24"/>
          <w:szCs w:val="24"/>
          <w:lang w:val="en-US"/>
        </w:rPr>
        <w:t>Telegram</w:t>
      </w:r>
      <w:r>
        <w:rPr>
          <w:rFonts w:ascii="Times New Roman" w:eastAsia="Times New Roman" w:hAnsi="Times New Roman" w:cs="Times New Roman"/>
          <w:color w:val="000000"/>
          <w:sz w:val="24"/>
        </w:rPr>
        <w:t>-</w:t>
      </w:r>
      <w:r>
        <w:rPr>
          <w:rFonts w:ascii="Times New Roman" w:eastAsia="Times New Roman" w:hAnsi="Times New Roman" w:cs="Times New Roman"/>
          <w:color w:val="000000"/>
          <w:sz w:val="24"/>
          <w:highlight w:val="white"/>
        </w:rPr>
        <w:t>чате</w:t>
      </w:r>
      <w:r>
        <w:rPr>
          <w:rFonts w:ascii="Times New Roman" w:eastAsia="Times New Roman" w:hAnsi="Times New Roman" w:cs="Times New Roman"/>
          <w:color w:val="000000"/>
          <w:sz w:val="24"/>
        </w:rPr>
        <w:t xml:space="preserve"> персональные данные третьих лиц без их согласия, рекламу, коммерческие предложения, агитационную и любую другую навязчивую информацию, ссылки на какие-либо сторонние чаты или подписные страницы без согласования с Исполнителем; </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szCs w:val="24"/>
        </w:rPr>
        <w:t xml:space="preserve">4.4. </w:t>
      </w:r>
      <w:r>
        <w:rPr>
          <w:rFonts w:ascii="Times New Roman" w:eastAsia="Times New Roman" w:hAnsi="Times New Roman" w:cs="Times New Roman"/>
          <w:color w:val="000000"/>
          <w:sz w:val="24"/>
          <w:szCs w:val="24"/>
          <w:highlight w:val="white"/>
        </w:rPr>
        <w:t>Заказчик уведомлен, что под оказанием качественной услуги подразумевается предоставление Исполнителем Услуг в объеме, сроке, порядке и на условиях в соответствии с программами обучения, указанными в настоящей Оферте.</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szCs w:val="24"/>
        </w:rPr>
        <w:t>4.5.</w:t>
      </w:r>
      <w:r>
        <w:rPr>
          <w:rFonts w:ascii="Times New Roman" w:eastAsia="Times New Roman" w:hAnsi="Times New Roman" w:cs="Times New Roman"/>
          <w:color w:val="000000"/>
          <w:sz w:val="24"/>
          <w:szCs w:val="24"/>
          <w:highlight w:val="white"/>
        </w:rPr>
        <w:t xml:space="preserve"> Исполнитель не несет ответственности за несоответствие предоставленных Услуг ожиданиям Заказчика и(или) за его субъективную оценку.</w:t>
      </w:r>
    </w:p>
    <w:p w:rsidR="00836AD0" w:rsidRDefault="00000000">
      <w:pPr>
        <w:pStyle w:val="af9"/>
        <w:tabs>
          <w:tab w:val="left" w:pos="993"/>
        </w:tabs>
        <w:spacing w:after="0" w:line="286" w:lineRule="auto"/>
        <w:ind w:left="0" w:firstLine="283"/>
        <w:jc w:val="both"/>
      </w:pPr>
      <w:r>
        <w:rPr>
          <w:rFonts w:ascii="Times New Roman" w:eastAsia="Times New Roman" w:hAnsi="Times New Roman" w:cs="Times New Roman"/>
          <w:color w:val="000000"/>
          <w:sz w:val="24"/>
          <w:szCs w:val="24"/>
        </w:rPr>
        <w:t xml:space="preserve">4.6. </w:t>
      </w:r>
      <w:r>
        <w:rPr>
          <w:rFonts w:ascii="Times New Roman" w:eastAsia="Times New Roman" w:hAnsi="Times New Roman" w:cs="Times New Roman"/>
          <w:color w:val="000000"/>
          <w:sz w:val="24"/>
          <w:szCs w:val="24"/>
          <w:highlight w:val="white"/>
        </w:rPr>
        <w:t>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Также не являются такими основаниями мнения третьих лиц, отличные от мнения Заказчика.</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4.7. </w:t>
      </w:r>
      <w:r>
        <w:rPr>
          <w:rFonts w:ascii="Times New Roman" w:eastAsia="Arial" w:hAnsi="Times New Roman" w:cs="Times New Roman"/>
          <w:color w:val="000000"/>
          <w:sz w:val="24"/>
          <w:szCs w:val="24"/>
          <w:highlight w:val="white"/>
        </w:rPr>
        <w:t>Стороны пришли к соглашению, что подписание акта приёма-передачи оказанных услуг не требуется. Отсутствие претензий со стороны Заказчика, направленных в письменной форме в адрес Исполнителя в течение 24 (двадцати четырёх) часов с даты завершения оказания конкретной услуги (проведения конкретного занятия, предоставления доступа к материалам в записи), считается подтверждением факта полной и безоговорочной приёмки услуг по качеству и объёму. По истечении указанного срока претензии Заказчика относительно недостатков оказанных услуг, в том числе по количеству (объёму) и качеству, не принимаются.</w:t>
      </w:r>
    </w:p>
    <w:p w:rsidR="00836AD0" w:rsidRDefault="00836AD0">
      <w:pPr>
        <w:pStyle w:val="af9"/>
        <w:tabs>
          <w:tab w:val="left" w:pos="993"/>
        </w:tabs>
        <w:spacing w:after="0" w:line="286" w:lineRule="auto"/>
        <w:ind w:left="0" w:firstLine="567"/>
        <w:jc w:val="both"/>
      </w:pPr>
    </w:p>
    <w:p w:rsidR="00836AD0" w:rsidRDefault="00000000">
      <w:pPr>
        <w:pStyle w:val="af9"/>
        <w:tabs>
          <w:tab w:val="left" w:pos="993"/>
        </w:tabs>
        <w:spacing w:after="0" w:line="286" w:lineRule="auto"/>
        <w:ind w:left="0" w:firstLine="567"/>
        <w:jc w:val="center"/>
      </w:pPr>
      <w:r>
        <w:rPr>
          <w:rFonts w:ascii="Times New Roman" w:hAnsi="Times New Roman" w:cs="Times New Roman"/>
          <w:b/>
          <w:bCs/>
          <w:sz w:val="24"/>
          <w:szCs w:val="24"/>
        </w:rPr>
        <w:t>5. ПРАВА И ОБЯЗАННОСТИ ЗАКАЗЧИКА</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rPr>
        <w:t>5.1. Заказчик вправе:</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5.1.1. Отказаться от Услуги. При этом возврат суммы предварительной оплаты осуществляется исключительно за </w:t>
      </w:r>
      <w:proofErr w:type="spellStart"/>
      <w:r>
        <w:rPr>
          <w:rFonts w:ascii="Times New Roman" w:hAnsi="Times New Roman" w:cs="Times New Roman"/>
          <w:sz w:val="24"/>
          <w:szCs w:val="24"/>
        </w:rPr>
        <w:t>неоказанные</w:t>
      </w:r>
      <w:proofErr w:type="spellEnd"/>
      <w:r>
        <w:rPr>
          <w:rFonts w:ascii="Times New Roman" w:hAnsi="Times New Roman" w:cs="Times New Roman"/>
          <w:sz w:val="24"/>
          <w:szCs w:val="24"/>
        </w:rPr>
        <w:t xml:space="preserve"> услуги в соответствии </w:t>
      </w:r>
      <w:r>
        <w:rPr>
          <w:rFonts w:ascii="Times New Roman" w:hAnsi="Times New Roman" w:cs="Times New Roman"/>
          <w:sz w:val="24"/>
          <w:szCs w:val="24"/>
          <w:highlight w:val="white"/>
        </w:rPr>
        <w:t xml:space="preserve">с </w:t>
      </w:r>
      <w:r>
        <w:rPr>
          <w:rFonts w:ascii="Times New Roman" w:hAnsi="Times New Roman"/>
          <w:sz w:val="24"/>
          <w:szCs w:val="24"/>
          <w:shd w:val="clear" w:color="auto" w:fill="FFFFFF"/>
        </w:rPr>
        <w:t xml:space="preserve">разделом 7 </w:t>
      </w:r>
      <w:r>
        <w:rPr>
          <w:rFonts w:ascii="Times New Roman" w:hAnsi="Times New Roman" w:cs="Times New Roman"/>
          <w:sz w:val="24"/>
          <w:szCs w:val="24"/>
        </w:rPr>
        <w:t>настоящего Договора в течение десяти рабочих дней с момента получения Исполнителем письменного уведомления о расторжении настоящего Договора.</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5.1.2. Требовать у Исполнителя предоставления полной и уточняющей информации об оказываемых им услугах.</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5.1.3. Использовать знания, информацию, техники, материалы и иные объекты интеллектуальной собственности Исполнителя, доступ к которым он получает в процессе оказания Исполнителем услуг по настоящему Договору, исключительно лично, в порядке простой неисключительной лицензии (ознакомление), не предоставляя доступ к данным встречам (записям встреч) третьим лицам.</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rPr>
        <w:t>5.2. Заказчик обязуется:</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5.2.1. Ознакомиться с условиями настоящего Договора и Приложений к нему самостоятельно.</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5.2.2. Обеспечить собственную явку на занятиях, выполнение домашних заданий.</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lastRenderedPageBreak/>
        <w:t xml:space="preserve">5.2.3. В случае Акцепта Оферты – принять все условия настоящего Договора, при этом самостоятельно определяя для себя возможность и целесообразность участия по программе обучения и выполнения заданий Исполнителя и/или действий, рекомендуемых Исполнителем. Заказчик удостоверяет, что самостоятельно несет ответственность за все принятые решения и совершенные действия в процессе прохождения обучения. При этом решение, выполнять рекомендации Исполнителя или нет, принимается Заказчиком лично и полностью самостоятельно. В случае если Заказчик принял решение не выполнять рекомендации Исполнителя, то он не вправе ссылаться на то, что услуги оказаны некачественно. </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5.2.4. Произвести оплату услуг Исполнителя в размере и порядке, установленном настоящим Договором.</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5.2.5. </w:t>
      </w:r>
      <w:r>
        <w:rPr>
          <w:rFonts w:ascii="Times New Roman" w:eastAsia="Times New Roman" w:hAnsi="Times New Roman" w:cs="Times New Roman"/>
          <w:color w:val="000000"/>
          <w:sz w:val="24"/>
          <w:szCs w:val="24"/>
        </w:rPr>
        <w:t>Оплатить фактически понесенные расходы Исполнителю при отказе от услуг.</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5.2.6. Предоставить Исполнителю всю необходимую информацию для оказания услуг по Договору. Информация должна быть корректной, правдивой и полной.</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5.2.7. </w:t>
      </w:r>
      <w:r>
        <w:rPr>
          <w:rFonts w:ascii="Times New Roman" w:eastAsia="Arial" w:hAnsi="Times New Roman" w:cs="Times New Roman"/>
          <w:color w:val="000000"/>
          <w:sz w:val="24"/>
          <w:szCs w:val="24"/>
        </w:rPr>
        <w:t>Самостоятельно обеспечивать техническую возможность получения услуг Исполнителя со своей стороны. А именно:</w:t>
      </w:r>
    </w:p>
    <w:p w:rsidR="00836AD0" w:rsidRDefault="00000000">
      <w:pPr>
        <w:pStyle w:val="af9"/>
        <w:tabs>
          <w:tab w:val="left" w:pos="993"/>
        </w:tabs>
        <w:spacing w:after="0" w:line="286" w:lineRule="auto"/>
        <w:ind w:left="0" w:firstLine="283"/>
        <w:jc w:val="both"/>
      </w:pPr>
      <w:r>
        <w:rPr>
          <w:rFonts w:ascii="Times New Roman" w:eastAsia="Arial" w:hAnsi="Times New Roman" w:cs="Times New Roman"/>
          <w:color w:val="000000"/>
          <w:sz w:val="24"/>
          <w:szCs w:val="24"/>
        </w:rPr>
        <w:t>- надлежащий доступ в интернет. Исполнитель не несет ответственности за качество интернет-соединения. Заказчик должен уведомить Исполнителя о возможных проблемах в качестве интернет-соединения при оказании услуг в случае их возникновения;</w:t>
      </w:r>
      <w:r>
        <w:rPr>
          <w:rFonts w:ascii="Times New Roman" w:eastAsia="Arial" w:hAnsi="Times New Roman" w:cs="Times New Roman"/>
          <w:color w:val="000000"/>
          <w:sz w:val="24"/>
          <w:szCs w:val="24"/>
        </w:rPr>
        <w:br/>
        <w:t>- наличие программного обеспечения, совместимого с передачей информации от Исполнителя и других необходимых технических средств.</w:t>
      </w:r>
    </w:p>
    <w:p w:rsidR="00836AD0" w:rsidRDefault="00000000">
      <w:pPr>
        <w:pStyle w:val="af9"/>
        <w:tabs>
          <w:tab w:val="left" w:pos="993"/>
        </w:tabs>
        <w:spacing w:after="0"/>
        <w:ind w:left="0" w:firstLine="283"/>
        <w:jc w:val="both"/>
      </w:pPr>
      <w:r>
        <w:rPr>
          <w:rFonts w:ascii="Times New Roman" w:hAnsi="Times New Roman" w:cs="Times New Roman"/>
          <w:sz w:val="24"/>
          <w:szCs w:val="24"/>
        </w:rPr>
        <w:t>5.2.8. Не разглашать и не распространять иным образом конфиденциальную информацию (как умышленно, так и по неосторожности) о клиентах Исполнителя, ставшую известной Заказчику в процессе получения услуг в рамках настоящего Договора. При нарушении данного пункта, Заказчик обязуется уплатить Исполнителю штраф в размере 100000 (сто тысяч) рублей за каждый случай распространения указанных данных. Уплата штрафа производится Заказчиком в течение десяти календарных дней с момента получения соответствующего требования Исполнителя.</w:t>
      </w:r>
    </w:p>
    <w:p w:rsidR="00836AD0" w:rsidRDefault="00000000">
      <w:pPr>
        <w:pStyle w:val="af9"/>
        <w:tabs>
          <w:tab w:val="left" w:pos="993"/>
        </w:tabs>
        <w:spacing w:after="0"/>
        <w:ind w:left="0" w:firstLine="283"/>
        <w:jc w:val="both"/>
      </w:pPr>
      <w:r>
        <w:rPr>
          <w:rFonts w:ascii="Times New Roman" w:hAnsi="Times New Roman" w:cs="Times New Roman"/>
          <w:sz w:val="24"/>
          <w:szCs w:val="24"/>
        </w:rPr>
        <w:t xml:space="preserve">5.2.9. Не передавать третьим лицам и обеспечивать конфиденциальность паролей доступа к личному кабинету на платформе </w:t>
      </w:r>
      <w:proofErr w:type="spellStart"/>
      <w:r>
        <w:rPr>
          <w:rFonts w:ascii="Times New Roman" w:hAnsi="Times New Roman" w:cs="Times New Roman"/>
          <w:sz w:val="24"/>
          <w:szCs w:val="24"/>
        </w:rPr>
        <w:t>Геткурс</w:t>
      </w:r>
      <w:proofErr w:type="spellEnd"/>
      <w:r>
        <w:rPr>
          <w:rFonts w:ascii="Times New Roman" w:hAnsi="Times New Roman" w:cs="Times New Roman"/>
          <w:sz w:val="24"/>
          <w:szCs w:val="24"/>
        </w:rPr>
        <w:t>. При нарушении данного пункта, Заказчик обязуется уплатить Исполнителю штраф в размере 100000 (сто тысяч) рублей за каждый случай передачи указанных данных. Уплата штрафа производится Заказчиком в течение десяти календарных дней с момента получения соответствующего требования Исполнителя.</w:t>
      </w:r>
    </w:p>
    <w:p w:rsidR="00836AD0" w:rsidRDefault="00000000">
      <w:pPr>
        <w:pStyle w:val="af9"/>
        <w:tabs>
          <w:tab w:val="left" w:pos="993"/>
        </w:tabs>
        <w:spacing w:after="0" w:line="286" w:lineRule="auto"/>
        <w:ind w:left="0" w:firstLine="283"/>
        <w:jc w:val="both"/>
      </w:pPr>
      <w:r>
        <w:rPr>
          <w:rFonts w:ascii="Times New Roman" w:eastAsia="Arial" w:hAnsi="Times New Roman" w:cs="Times New Roman"/>
          <w:color w:val="000000"/>
          <w:sz w:val="24"/>
          <w:szCs w:val="24"/>
          <w:highlight w:val="white"/>
        </w:rPr>
        <w:t>5.2.10. Заказчик обязан не допускать распространение любыми способами недостоверной информации об услугах Исполнителя, а также информации, порочащей деловую репутацию Исполнителя. За неисполнения настоящего пункта Заказчик несет ответственность в виде штрафа в размере 100 000 руб. за каждый установленный случай.</w:t>
      </w:r>
    </w:p>
    <w:p w:rsidR="00836AD0" w:rsidRDefault="00836AD0">
      <w:pPr>
        <w:pStyle w:val="af9"/>
        <w:tabs>
          <w:tab w:val="left" w:pos="993"/>
        </w:tabs>
        <w:spacing w:after="0"/>
        <w:ind w:left="0" w:firstLine="567"/>
        <w:jc w:val="both"/>
      </w:pPr>
    </w:p>
    <w:p w:rsidR="00836AD0" w:rsidRDefault="00836AD0">
      <w:pPr>
        <w:pStyle w:val="af9"/>
        <w:tabs>
          <w:tab w:val="left" w:pos="993"/>
        </w:tabs>
        <w:spacing w:after="0" w:line="286" w:lineRule="auto"/>
        <w:ind w:left="0" w:firstLine="567"/>
        <w:jc w:val="both"/>
      </w:pPr>
    </w:p>
    <w:p w:rsidR="00836AD0" w:rsidRDefault="00000000">
      <w:pPr>
        <w:pStyle w:val="af9"/>
        <w:tabs>
          <w:tab w:val="left" w:pos="993"/>
        </w:tabs>
        <w:spacing w:after="0" w:line="286" w:lineRule="auto"/>
        <w:ind w:left="0" w:firstLine="567"/>
        <w:jc w:val="center"/>
      </w:pPr>
      <w:r>
        <w:rPr>
          <w:rFonts w:ascii="Times New Roman" w:hAnsi="Times New Roman" w:cs="Times New Roman"/>
          <w:b/>
          <w:bCs/>
          <w:sz w:val="24"/>
          <w:szCs w:val="24"/>
        </w:rPr>
        <w:t>6. ПРАВА И ОБЯЗАННОСТИ ИСПОЛНИТЕЛЯ</w:t>
      </w:r>
    </w:p>
    <w:p w:rsidR="00836AD0" w:rsidRDefault="00000000">
      <w:pPr>
        <w:pStyle w:val="af9"/>
        <w:tabs>
          <w:tab w:val="left" w:pos="993"/>
        </w:tabs>
        <w:spacing w:after="0" w:line="286" w:lineRule="auto"/>
        <w:ind w:left="0" w:firstLine="283"/>
        <w:jc w:val="both"/>
      </w:pPr>
      <w:r>
        <w:rPr>
          <w:rFonts w:ascii="Times New Roman" w:hAnsi="Times New Roman" w:cs="Times New Roman"/>
          <w:b/>
          <w:bCs/>
          <w:sz w:val="24"/>
          <w:szCs w:val="24"/>
        </w:rPr>
        <w:t>6.1. Исполнитель вправе:</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6.1.1. Отказать Заказчику в оказании Услуг при нарушении им порядка расчетов либо при непредоставлении данных, необходимых для оказания услуг.</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lastRenderedPageBreak/>
        <w:t xml:space="preserve">6.1.2. </w:t>
      </w:r>
      <w:r>
        <w:rPr>
          <w:rFonts w:ascii="Times New Roman" w:hAnsi="Times New Roman" w:cs="Times New Roman"/>
          <w:sz w:val="24"/>
          <w:szCs w:val="24"/>
          <w:highlight w:val="white"/>
        </w:rPr>
        <w:t>Включить в программы обучения дополнительные встречи (занятия) и материалы, не предусмотренные текущей программой на безвозмездной основе.</w:t>
      </w:r>
      <w:r>
        <w:t xml:space="preserve"> </w:t>
      </w:r>
      <w:r>
        <w:rPr>
          <w:rFonts w:ascii="Times New Roman" w:hAnsi="Times New Roman" w:cs="Times New Roman"/>
          <w:sz w:val="24"/>
          <w:szCs w:val="24"/>
        </w:rPr>
        <w:t xml:space="preserve">Информация о дополнительных встречах/материалах/услугах может сообщаться Заказчику лично либо размещаться на сайте/ в групповом </w:t>
      </w:r>
      <w:r>
        <w:rPr>
          <w:rFonts w:ascii="Times New Roman" w:hAnsi="Times New Roman" w:cs="Times New Roman"/>
          <w:sz w:val="24"/>
          <w:szCs w:val="24"/>
          <w:lang w:val="en-US"/>
        </w:rPr>
        <w:t>Telegram</w:t>
      </w:r>
      <w:r>
        <w:rPr>
          <w:rFonts w:ascii="Times New Roman" w:hAnsi="Times New Roman" w:cs="Times New Roman"/>
          <w:sz w:val="24"/>
          <w:szCs w:val="24"/>
        </w:rPr>
        <w:t>-канале.</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6.1.3. Изменять расписание занятий, предварительно уведомив об этом Заказчиков в групповом </w:t>
      </w:r>
      <w:r>
        <w:rPr>
          <w:rFonts w:ascii="Times New Roman" w:hAnsi="Times New Roman" w:cs="Times New Roman"/>
          <w:sz w:val="24"/>
          <w:szCs w:val="24"/>
          <w:lang w:val="en-US"/>
        </w:rPr>
        <w:t>Telegram</w:t>
      </w:r>
      <w:r>
        <w:rPr>
          <w:rFonts w:ascii="Times New Roman" w:hAnsi="Times New Roman" w:cs="Times New Roman"/>
          <w:sz w:val="24"/>
          <w:szCs w:val="24"/>
        </w:rPr>
        <w:t xml:space="preserve">-канале/на платформе </w:t>
      </w:r>
      <w:proofErr w:type="spellStart"/>
      <w:r>
        <w:rPr>
          <w:rFonts w:ascii="Times New Roman" w:hAnsi="Times New Roman" w:cs="Times New Roman"/>
          <w:sz w:val="24"/>
          <w:szCs w:val="24"/>
        </w:rPr>
        <w:t>Геткурс</w:t>
      </w:r>
      <w:proofErr w:type="spellEnd"/>
      <w:r>
        <w:rPr>
          <w:rFonts w:ascii="Times New Roman" w:hAnsi="Times New Roman" w:cs="Times New Roman"/>
          <w:sz w:val="24"/>
          <w:szCs w:val="24"/>
        </w:rPr>
        <w:t>.</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6.1.4. </w:t>
      </w:r>
      <w:r>
        <w:rPr>
          <w:rFonts w:ascii="Times New Roman" w:eastAsia="Times New Roman" w:hAnsi="Times New Roman" w:cs="Times New Roman"/>
          <w:color w:val="000000"/>
          <w:sz w:val="24"/>
          <w:szCs w:val="24"/>
        </w:rPr>
        <w:t>Проводить фото, аудио и видеосъёмку по время проведения занятий и использовать полученные материалы по своему усмотрению.</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6.1.5. </w:t>
      </w:r>
      <w:r>
        <w:rPr>
          <w:rFonts w:ascii="Times New Roman" w:eastAsia="Times New Roman" w:hAnsi="Times New Roman" w:cs="Times New Roman"/>
          <w:color w:val="000000"/>
          <w:sz w:val="24"/>
          <w:szCs w:val="24"/>
        </w:rPr>
        <w:t xml:space="preserve"> Не приступать к оказанию услуг, а также приостанавливать оказание услуг, к которым он фактически приступил. В случаях нарушения Заказчиком своих обязательств по настоящему Договору, а именно: несвоевременной оплате, непредоставление данных при заполнении заявки, необходимых для оказания услуг.</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6.1.6.  </w:t>
      </w:r>
      <w:r>
        <w:rPr>
          <w:rFonts w:ascii="Times New Roman" w:hAnsi="Times New Roman" w:cs="Times New Roman"/>
          <w:sz w:val="24"/>
          <w:szCs w:val="24"/>
          <w:shd w:val="clear" w:color="auto" w:fill="FFFFFF"/>
        </w:rPr>
        <w:t xml:space="preserve">Расторгнуть настоящий Договор в одностороннем порядке в случае существенного нарушения Заказчиком условий настоящего Договора: проявления агрессии или неуважительного отношения к Исполнителю и /или третьим лицам участвующим в программе обучения, нарушение </w:t>
      </w:r>
      <w:proofErr w:type="gramStart"/>
      <w:r>
        <w:rPr>
          <w:rFonts w:ascii="Times New Roman" w:hAnsi="Times New Roman" w:cs="Times New Roman"/>
          <w:sz w:val="24"/>
          <w:szCs w:val="24"/>
          <w:shd w:val="clear" w:color="auto" w:fill="FFFFFF"/>
        </w:rPr>
        <w:t>правил</w:t>
      </w:r>
      <w:proofErr w:type="gramEnd"/>
      <w:r>
        <w:rPr>
          <w:rFonts w:ascii="Times New Roman" w:hAnsi="Times New Roman" w:cs="Times New Roman"/>
          <w:sz w:val="24"/>
          <w:szCs w:val="24"/>
          <w:shd w:val="clear" w:color="auto" w:fill="FFFFFF"/>
        </w:rPr>
        <w:t xml:space="preserve"> установленных Исполнителем с учетом </w:t>
      </w:r>
      <w:r>
        <w:rPr>
          <w:rFonts w:ascii="Times New Roman" w:hAnsi="Times New Roman" w:cs="Times New Roman"/>
          <w:sz w:val="24"/>
          <w:szCs w:val="24"/>
          <w:highlight w:val="white"/>
          <w:shd w:val="clear" w:color="auto" w:fill="FFFFFF"/>
        </w:rPr>
        <w:t>п.4.3. настоящего Договора.</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shd w:val="clear" w:color="auto" w:fill="FFFFFF"/>
        </w:rPr>
        <w:t xml:space="preserve">6.1.7. </w:t>
      </w:r>
      <w:r>
        <w:rPr>
          <w:rFonts w:ascii="Times New Roman" w:eastAsia="Times New Roman" w:hAnsi="Times New Roman" w:cs="Times New Roman"/>
          <w:color w:val="000000"/>
          <w:sz w:val="24"/>
          <w:szCs w:val="24"/>
        </w:rPr>
        <w:t xml:space="preserve">Привлекать к оказанию услуг, предусмотренных настоящим Договором, третьих лиц, не являющихся профильными или педагогическими специалистами. </w:t>
      </w:r>
      <w:r>
        <w:rPr>
          <w:rFonts w:ascii="Times New Roman" w:hAnsi="Times New Roman"/>
          <w:sz w:val="24"/>
          <w:szCs w:val="24"/>
        </w:rPr>
        <w:t>Данные лица не участвуют непосредственно в обучении, а осуществляют техническое сопровождение Заказчика (н/р кураторы).</w:t>
      </w:r>
    </w:p>
    <w:p w:rsidR="00836AD0" w:rsidRDefault="00000000">
      <w:pPr>
        <w:pStyle w:val="af9"/>
        <w:tabs>
          <w:tab w:val="left" w:pos="993"/>
        </w:tabs>
        <w:spacing w:after="0" w:line="286" w:lineRule="auto"/>
        <w:ind w:left="0" w:firstLine="283"/>
        <w:jc w:val="both"/>
      </w:pPr>
      <w:r>
        <w:rPr>
          <w:rFonts w:ascii="Times New Roman" w:hAnsi="Times New Roman" w:cs="Times New Roman"/>
          <w:sz w:val="24"/>
          <w:szCs w:val="24"/>
        </w:rPr>
        <w:t xml:space="preserve">6.1.8. Заказчик дает свое согласие, что обнародование и дальнейшее использование информации, выложенной Заказчиком (а именно: оставление комментариев в чате, отзывы, видеозаписи, </w:t>
      </w:r>
      <w:proofErr w:type="spellStart"/>
      <w:r>
        <w:rPr>
          <w:rFonts w:ascii="Times New Roman" w:hAnsi="Times New Roman" w:cs="Times New Roman"/>
          <w:sz w:val="24"/>
          <w:szCs w:val="24"/>
        </w:rPr>
        <w:t>видеоотзывы</w:t>
      </w:r>
      <w:proofErr w:type="spellEnd"/>
      <w:r>
        <w:rPr>
          <w:rFonts w:ascii="Times New Roman" w:hAnsi="Times New Roman" w:cs="Times New Roman"/>
          <w:sz w:val="24"/>
          <w:szCs w:val="24"/>
        </w:rPr>
        <w:t xml:space="preserve"> и т.д.) будут являться доступными для третьих лиц. Заказчик признает, что все комментарии, оставленные им или другими участниками на платформе Исполнителя либо в </w:t>
      </w:r>
      <w:r>
        <w:rPr>
          <w:rFonts w:ascii="Times New Roman" w:hAnsi="Times New Roman" w:cs="Times New Roman"/>
          <w:sz w:val="24"/>
          <w:szCs w:val="24"/>
          <w:lang w:val="en-US"/>
        </w:rPr>
        <w:t>Telegram</w:t>
      </w:r>
      <w:r>
        <w:rPr>
          <w:rFonts w:ascii="Times New Roman" w:hAnsi="Times New Roman" w:cs="Times New Roman"/>
          <w:sz w:val="24"/>
          <w:szCs w:val="24"/>
        </w:rPr>
        <w:t>-чате, либо на онлайн- встрече (занятии) становятся частью материалов Исполнителя, и к ним применяются все положения по охране интеллектуальной собственности, изложенные в настоящем Договоре.</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 xml:space="preserve">6.1.9. </w:t>
      </w:r>
      <w:r>
        <w:rPr>
          <w:rFonts w:ascii="Times New Roman" w:hAnsi="Times New Roman"/>
          <w:szCs w:val="24"/>
          <w:highlight w:val="white"/>
        </w:rPr>
        <w:t xml:space="preserve">Заключение настоящего Договора рассматривается Сторонами в качестве согласия Заказчика на публикацию </w:t>
      </w:r>
      <w:r>
        <w:rPr>
          <w:rFonts w:ascii="Times New Roman" w:hAnsi="Times New Roman"/>
          <w:spacing w:val="-8"/>
          <w:szCs w:val="24"/>
          <w:highlight w:val="white"/>
          <w:shd w:val="clear" w:color="auto" w:fill="FFFFFF"/>
        </w:rPr>
        <w:t>на  официальном сайте, в социальн</w:t>
      </w:r>
      <w:r>
        <w:rPr>
          <w:rFonts w:ascii="Times New Roman" w:hAnsi="Times New Roman"/>
          <w:spacing w:val="-8"/>
          <w:szCs w:val="24"/>
          <w:shd w:val="clear" w:color="auto" w:fill="FFFFFF"/>
        </w:rPr>
        <w:t xml:space="preserve">ых сетях </w:t>
      </w:r>
      <w:r>
        <w:rPr>
          <w:rFonts w:ascii="Times New Roman" w:hAnsi="Times New Roman"/>
          <w:szCs w:val="24"/>
          <w:shd w:val="clear" w:color="auto" w:fill="FFFFFF"/>
        </w:rPr>
        <w:t>Исполнителя,</w:t>
      </w:r>
      <w:r>
        <w:rPr>
          <w:rFonts w:ascii="Times New Roman" w:hAnsi="Times New Roman"/>
          <w:spacing w:val="-8"/>
          <w:szCs w:val="24"/>
          <w:shd w:val="clear" w:color="auto" w:fill="FFFFFF"/>
        </w:rPr>
        <w:t xml:space="preserve">  информации об оказанных услугах по Договору, не являющуюся конфиденциальной информацией Заказчика, и использовать результаты, достигнутые Заказчиком по итогу прохождения обучения для демонстрации своим потенциальным клиентам в качестве образцов (рекламы) своей деятельности, а также указывать имя  Заказчика со ссылкой на аккаунт в социальных сетях</w:t>
      </w:r>
      <w:r>
        <w:rPr>
          <w:rFonts w:ascii="Times New Roman" w:hAnsi="Times New Roman"/>
          <w:szCs w:val="24"/>
          <w:shd w:val="clear" w:color="auto" w:fill="FFFFFF"/>
        </w:rPr>
        <w:t xml:space="preserve">.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b/>
          <w:bCs/>
          <w:szCs w:val="24"/>
        </w:rPr>
        <w:t>6.2.  Исполнитель обязуется: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6.2.1. Предоставить услуги, согласованные в настоящем Договоре, в сроки и способом, указанными в настоящем Договоре.</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6.2.2. Предоставить Заказчику полную информацию об оказываемых Услугах: занятиях, практиках (домашних заданиях), дополнительных, необходимых Заказчику услугах.</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 xml:space="preserve">6.2.3. Заранее предупредить Заказчика о независящих от Исполнителя обстоятельствах, которые создают невозможность оказания услуг вообще или в установленный настоящим Договором срок.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center"/>
      </w:pPr>
      <w:r>
        <w:rPr>
          <w:rFonts w:ascii="Times New Roman" w:hAnsi="Times New Roman"/>
          <w:b/>
          <w:bCs/>
          <w:szCs w:val="24"/>
          <w:highlight w:val="white"/>
        </w:rPr>
        <w:t>7. СТОИМОСТЬ И ПОРЯДОК ОПЛАТЫ</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highlight w:val="white"/>
        </w:rPr>
        <w:lastRenderedPageBreak/>
        <w:t xml:space="preserve">7.1. Стоимость Услуг по настоящему Договору </w:t>
      </w:r>
      <w:r>
        <w:rPr>
          <w:rFonts w:ascii="Times New Roman" w:hAnsi="Times New Roman"/>
          <w:szCs w:val="24"/>
        </w:rPr>
        <w:t>составляет:</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 xml:space="preserve">7.1.1. </w:t>
      </w:r>
      <w:r>
        <w:rPr>
          <w:rFonts w:ascii="Times New Roman" w:hAnsi="Times New Roman"/>
          <w:szCs w:val="24"/>
          <w:highlight w:val="white"/>
        </w:rPr>
        <w:t xml:space="preserve"> </w:t>
      </w:r>
      <w:r>
        <w:rPr>
          <w:rFonts w:ascii="Times New Roman" w:hAnsi="Times New Roman"/>
          <w:b/>
          <w:bCs/>
          <w:szCs w:val="24"/>
          <w:highlight w:val="white"/>
        </w:rPr>
        <w:t>Обучающие модули в формате онлайн</w:t>
      </w:r>
      <w:r>
        <w:rPr>
          <w:rFonts w:ascii="Times New Roman" w:hAnsi="Times New Roman"/>
          <w:szCs w:val="24"/>
          <w:highlight w:val="white"/>
        </w:rPr>
        <w:t xml:space="preserve">: </w:t>
      </w:r>
      <w:r>
        <w:rPr>
          <w:rFonts w:ascii="Times New Roman" w:hAnsi="Times New Roman"/>
          <w:b/>
          <w:bCs/>
          <w:szCs w:val="24"/>
          <w:highlight w:val="white"/>
        </w:rPr>
        <w:t>150000 (сто пятьдесят тысяч) рублей на одного человека. Исходя из стоимости:</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b/>
          <w:bCs/>
          <w:szCs w:val="24"/>
        </w:rPr>
        <w:t xml:space="preserve">Модуль 1. </w:t>
      </w:r>
      <w:r>
        <w:rPr>
          <w:rFonts w:ascii="Times New Roman" w:hAnsi="Times New Roman"/>
          <w:szCs w:val="24"/>
        </w:rPr>
        <w:t xml:space="preserve">Стоимость </w:t>
      </w:r>
      <w:proofErr w:type="gramStart"/>
      <w:r>
        <w:rPr>
          <w:rFonts w:ascii="Times New Roman" w:hAnsi="Times New Roman"/>
          <w:szCs w:val="24"/>
        </w:rPr>
        <w:t>составляет  65000</w:t>
      </w:r>
      <w:proofErr w:type="gramEnd"/>
      <w:r>
        <w:rPr>
          <w:rFonts w:ascii="Times New Roman" w:hAnsi="Times New Roman"/>
          <w:szCs w:val="24"/>
        </w:rPr>
        <w:t xml:space="preserve"> (шестьдесят пять тысяч) рублей на одного человека:</w:t>
      </w:r>
    </w:p>
    <w:p w:rsidR="00836AD0" w:rsidRDefault="00000000">
      <w:pPr>
        <w:pStyle w:val="af9"/>
        <w:numPr>
          <w:ilvl w:val="0"/>
          <w:numId w:val="5"/>
        </w:numPr>
        <w:pBdr>
          <w:top w:val="none" w:sz="4" w:space="0" w:color="000000"/>
          <w:left w:val="none" w:sz="4" w:space="0" w:color="000000"/>
          <w:bottom w:val="none" w:sz="4" w:space="0" w:color="000000"/>
          <w:right w:val="none" w:sz="4" w:space="0" w:color="000000"/>
        </w:pBdr>
        <w:spacing w:after="0"/>
        <w:ind w:firstLine="283"/>
        <w:jc w:val="both"/>
      </w:pPr>
      <w:r>
        <w:rPr>
          <w:rFonts w:ascii="Times New Roman" w:eastAsia="Arial" w:hAnsi="Times New Roman" w:cs="Times New Roman"/>
          <w:color w:val="000000"/>
          <w:sz w:val="24"/>
          <w:szCs w:val="24"/>
        </w:rPr>
        <w:t xml:space="preserve">стоимость предоставления доступа к обучающим материалам в записи, размещённым на платформе </w:t>
      </w:r>
      <w:proofErr w:type="spellStart"/>
      <w:r>
        <w:rPr>
          <w:rFonts w:ascii="Times New Roman" w:eastAsia="Arial" w:hAnsi="Times New Roman" w:cs="Times New Roman"/>
          <w:color w:val="000000"/>
          <w:sz w:val="24"/>
          <w:szCs w:val="24"/>
        </w:rPr>
        <w:t>Геткурс</w:t>
      </w:r>
      <w:proofErr w:type="spellEnd"/>
      <w:r>
        <w:rPr>
          <w:rFonts w:ascii="Times New Roman" w:eastAsia="Arial" w:hAnsi="Times New Roman" w:cs="Times New Roman"/>
          <w:color w:val="000000"/>
          <w:sz w:val="24"/>
          <w:szCs w:val="24"/>
        </w:rPr>
        <w:t>, составляет 30 % от общей стоимости услуг Исполнителя. Стоимость доступа к одному видеоуроку рассчитывается пропорционально общему количеству видеоуроков в конкретном модуле;</w:t>
      </w:r>
    </w:p>
    <w:p w:rsidR="00836AD0" w:rsidRDefault="00000000">
      <w:pPr>
        <w:pStyle w:val="af9"/>
        <w:numPr>
          <w:ilvl w:val="0"/>
          <w:numId w:val="6"/>
        </w:numPr>
        <w:pBdr>
          <w:top w:val="none" w:sz="4" w:space="0" w:color="000000"/>
          <w:left w:val="none" w:sz="4" w:space="0" w:color="000000"/>
          <w:bottom w:val="none" w:sz="4" w:space="0" w:color="000000"/>
          <w:right w:val="none" w:sz="4" w:space="0" w:color="000000"/>
        </w:pBdr>
        <w:spacing w:before="64" w:after="0"/>
        <w:ind w:firstLine="283"/>
        <w:jc w:val="both"/>
      </w:pPr>
      <w:r>
        <w:rPr>
          <w:rFonts w:ascii="Times New Roman" w:eastAsia="Arial" w:hAnsi="Times New Roman" w:cs="Times New Roman"/>
          <w:color w:val="000000"/>
          <w:sz w:val="24"/>
          <w:szCs w:val="24"/>
        </w:rPr>
        <w:t>стоимость проведения групповых онлайн-встреч (занятий) составляет 60 % от общей стоимости услуг Исполнителя. Стоимость одного занятия рассчитывается пропорционально общему количеству занятий, указанных в программе обучения;</w:t>
      </w:r>
    </w:p>
    <w:p w:rsidR="00836AD0" w:rsidRDefault="00000000">
      <w:pPr>
        <w:pStyle w:val="af9"/>
        <w:numPr>
          <w:ilvl w:val="0"/>
          <w:numId w:val="7"/>
        </w:numPr>
        <w:pBdr>
          <w:top w:val="none" w:sz="4" w:space="0" w:color="000000"/>
          <w:left w:val="none" w:sz="4" w:space="0" w:color="000000"/>
          <w:bottom w:val="none" w:sz="4" w:space="0" w:color="000000"/>
          <w:right w:val="none" w:sz="4" w:space="0" w:color="000000"/>
        </w:pBdr>
        <w:spacing w:before="64" w:after="0"/>
        <w:ind w:firstLine="283"/>
        <w:jc w:val="both"/>
      </w:pPr>
      <w:r>
        <w:rPr>
          <w:rFonts w:ascii="Times New Roman" w:eastAsia="Arial" w:hAnsi="Times New Roman" w:cs="Times New Roman"/>
          <w:color w:val="000000"/>
          <w:sz w:val="24"/>
          <w:szCs w:val="24"/>
        </w:rPr>
        <w:t xml:space="preserve">стоимость проведения индивидуальной </w:t>
      </w:r>
      <w:proofErr w:type="spellStart"/>
      <w:r>
        <w:rPr>
          <w:rFonts w:ascii="Times New Roman" w:eastAsia="Arial" w:hAnsi="Times New Roman" w:cs="Times New Roman"/>
          <w:color w:val="000000"/>
          <w:sz w:val="24"/>
          <w:szCs w:val="24"/>
        </w:rPr>
        <w:t>супервизии</w:t>
      </w:r>
      <w:proofErr w:type="spellEnd"/>
      <w:r>
        <w:rPr>
          <w:rFonts w:ascii="Times New Roman" w:eastAsia="Arial" w:hAnsi="Times New Roman" w:cs="Times New Roman"/>
          <w:color w:val="000000"/>
          <w:sz w:val="24"/>
          <w:szCs w:val="24"/>
        </w:rPr>
        <w:t xml:space="preserve"> составляет 10 % от общей стоимости услуг Исполнителя.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b/>
          <w:bCs/>
          <w:szCs w:val="24"/>
        </w:rPr>
        <w:t xml:space="preserve">Модуль 2. </w:t>
      </w:r>
      <w:r>
        <w:rPr>
          <w:rFonts w:ascii="Times New Roman" w:hAnsi="Times New Roman"/>
          <w:szCs w:val="24"/>
        </w:rPr>
        <w:t xml:space="preserve">Стоимость </w:t>
      </w:r>
      <w:proofErr w:type="gramStart"/>
      <w:r>
        <w:rPr>
          <w:rFonts w:ascii="Times New Roman" w:hAnsi="Times New Roman"/>
          <w:szCs w:val="24"/>
        </w:rPr>
        <w:t>составляет  50000</w:t>
      </w:r>
      <w:proofErr w:type="gramEnd"/>
      <w:r>
        <w:rPr>
          <w:rFonts w:ascii="Times New Roman" w:hAnsi="Times New Roman"/>
          <w:szCs w:val="24"/>
        </w:rPr>
        <w:t xml:space="preserve"> (пятьдесят тысяч) рублей на одного человека:</w:t>
      </w:r>
    </w:p>
    <w:p w:rsidR="00836AD0" w:rsidRDefault="00000000">
      <w:pPr>
        <w:pStyle w:val="af9"/>
        <w:numPr>
          <w:ilvl w:val="0"/>
          <w:numId w:val="8"/>
        </w:numPr>
        <w:pBdr>
          <w:top w:val="none" w:sz="4" w:space="0" w:color="000000"/>
          <w:left w:val="none" w:sz="4" w:space="0" w:color="000000"/>
          <w:bottom w:val="none" w:sz="4" w:space="0" w:color="000000"/>
          <w:right w:val="none" w:sz="4" w:space="0" w:color="000000"/>
        </w:pBdr>
        <w:spacing w:after="0"/>
        <w:ind w:firstLine="283"/>
        <w:jc w:val="both"/>
      </w:pPr>
      <w:r>
        <w:rPr>
          <w:rFonts w:ascii="Times New Roman" w:eastAsia="Arial" w:hAnsi="Times New Roman" w:cs="Times New Roman"/>
          <w:color w:val="000000"/>
          <w:sz w:val="24"/>
          <w:szCs w:val="24"/>
        </w:rPr>
        <w:t xml:space="preserve">стоимость предоставления доступа к обучающим материалам в записи, размещённым на платформе </w:t>
      </w:r>
      <w:proofErr w:type="spellStart"/>
      <w:r>
        <w:rPr>
          <w:rFonts w:ascii="Times New Roman" w:eastAsia="Arial" w:hAnsi="Times New Roman" w:cs="Times New Roman"/>
          <w:color w:val="000000"/>
          <w:sz w:val="24"/>
          <w:szCs w:val="24"/>
        </w:rPr>
        <w:t>Геткурс</w:t>
      </w:r>
      <w:proofErr w:type="spellEnd"/>
      <w:r>
        <w:rPr>
          <w:rFonts w:ascii="Times New Roman" w:eastAsia="Arial" w:hAnsi="Times New Roman" w:cs="Times New Roman"/>
          <w:color w:val="000000"/>
          <w:sz w:val="24"/>
          <w:szCs w:val="24"/>
        </w:rPr>
        <w:t>, составляет 27 % от общей стоимости услуг Исполнителя. Стоимость доступа к одному видеоуроку рассчитывается пропорционально общему количеству видеоуроков в конкретном модуле;</w:t>
      </w:r>
    </w:p>
    <w:p w:rsidR="00836AD0" w:rsidRDefault="00000000">
      <w:pPr>
        <w:pStyle w:val="af9"/>
        <w:numPr>
          <w:ilvl w:val="0"/>
          <w:numId w:val="9"/>
        </w:numPr>
        <w:pBdr>
          <w:top w:val="none" w:sz="4" w:space="0" w:color="000000"/>
          <w:left w:val="none" w:sz="4" w:space="0" w:color="000000"/>
          <w:bottom w:val="none" w:sz="4" w:space="0" w:color="000000"/>
          <w:right w:val="none" w:sz="4" w:space="0" w:color="000000"/>
        </w:pBdr>
        <w:spacing w:before="64" w:after="0"/>
        <w:ind w:firstLine="283"/>
        <w:jc w:val="both"/>
      </w:pPr>
      <w:r>
        <w:rPr>
          <w:rFonts w:ascii="Times New Roman" w:eastAsia="Arial" w:hAnsi="Times New Roman" w:cs="Times New Roman"/>
          <w:color w:val="000000"/>
          <w:sz w:val="24"/>
          <w:szCs w:val="24"/>
        </w:rPr>
        <w:t>стоимость проведения групповых онлайн-встреч (занятий) составляет 60 % от общей стоимости услуг Исполнителя. Стоимость одного занятия рассчитывается пропорционально общему количеству занятий, указанных в программе обучения;</w:t>
      </w:r>
    </w:p>
    <w:p w:rsidR="00836AD0" w:rsidRDefault="00000000">
      <w:pPr>
        <w:pStyle w:val="af9"/>
        <w:numPr>
          <w:ilvl w:val="0"/>
          <w:numId w:val="10"/>
        </w:numPr>
        <w:pBdr>
          <w:top w:val="none" w:sz="4" w:space="0" w:color="000000"/>
          <w:left w:val="none" w:sz="4" w:space="0" w:color="000000"/>
          <w:bottom w:val="none" w:sz="4" w:space="0" w:color="000000"/>
          <w:right w:val="none" w:sz="4" w:space="0" w:color="000000"/>
        </w:pBdr>
        <w:spacing w:before="64" w:after="0"/>
        <w:ind w:firstLine="283"/>
        <w:jc w:val="both"/>
      </w:pPr>
      <w:r>
        <w:rPr>
          <w:rFonts w:ascii="Times New Roman" w:eastAsia="Arial" w:hAnsi="Times New Roman" w:cs="Times New Roman"/>
          <w:color w:val="000000"/>
          <w:sz w:val="24"/>
          <w:szCs w:val="24"/>
        </w:rPr>
        <w:t xml:space="preserve">стоимость проведения индивидуальной </w:t>
      </w:r>
      <w:proofErr w:type="spellStart"/>
      <w:r>
        <w:rPr>
          <w:rFonts w:ascii="Times New Roman" w:eastAsia="Arial" w:hAnsi="Times New Roman" w:cs="Times New Roman"/>
          <w:color w:val="000000"/>
          <w:sz w:val="24"/>
          <w:szCs w:val="24"/>
        </w:rPr>
        <w:t>супервизии</w:t>
      </w:r>
      <w:proofErr w:type="spellEnd"/>
      <w:r>
        <w:rPr>
          <w:rFonts w:ascii="Times New Roman" w:eastAsia="Arial" w:hAnsi="Times New Roman" w:cs="Times New Roman"/>
          <w:color w:val="000000"/>
          <w:sz w:val="24"/>
          <w:szCs w:val="24"/>
        </w:rPr>
        <w:t xml:space="preserve"> составляет 13 % от общей стоимости услуг Исполнителя.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b/>
          <w:bCs/>
          <w:szCs w:val="24"/>
        </w:rPr>
        <w:t xml:space="preserve">Модуль 3. </w:t>
      </w:r>
      <w:r>
        <w:rPr>
          <w:rFonts w:ascii="Times New Roman" w:hAnsi="Times New Roman"/>
          <w:szCs w:val="24"/>
        </w:rPr>
        <w:t xml:space="preserve">Стоимость </w:t>
      </w:r>
      <w:proofErr w:type="gramStart"/>
      <w:r>
        <w:rPr>
          <w:rFonts w:ascii="Times New Roman" w:hAnsi="Times New Roman"/>
          <w:szCs w:val="24"/>
        </w:rPr>
        <w:t>составляет  35000</w:t>
      </w:r>
      <w:proofErr w:type="gramEnd"/>
      <w:r>
        <w:rPr>
          <w:rFonts w:ascii="Times New Roman" w:hAnsi="Times New Roman"/>
          <w:szCs w:val="24"/>
        </w:rPr>
        <w:t xml:space="preserve"> (тридцать пять тысяч) рублей на одного человека:</w:t>
      </w:r>
    </w:p>
    <w:p w:rsidR="00836AD0" w:rsidRDefault="00000000">
      <w:pPr>
        <w:pStyle w:val="af9"/>
        <w:numPr>
          <w:ilvl w:val="0"/>
          <w:numId w:val="11"/>
        </w:numPr>
        <w:pBdr>
          <w:top w:val="none" w:sz="4" w:space="0" w:color="000000"/>
          <w:left w:val="none" w:sz="4" w:space="0" w:color="000000"/>
          <w:bottom w:val="none" w:sz="4" w:space="0" w:color="000000"/>
          <w:right w:val="none" w:sz="4" w:space="0" w:color="000000"/>
        </w:pBdr>
        <w:spacing w:after="0"/>
        <w:ind w:firstLine="283"/>
        <w:jc w:val="both"/>
      </w:pPr>
      <w:r>
        <w:rPr>
          <w:rFonts w:ascii="Times New Roman" w:eastAsia="Arial" w:hAnsi="Times New Roman" w:cs="Times New Roman"/>
          <w:color w:val="000000"/>
          <w:sz w:val="24"/>
          <w:szCs w:val="24"/>
        </w:rPr>
        <w:t xml:space="preserve">стоимость предоставления доступа к обучающим материалам в записи, размещённым на платформе </w:t>
      </w:r>
      <w:proofErr w:type="spellStart"/>
      <w:r>
        <w:rPr>
          <w:rFonts w:ascii="Times New Roman" w:eastAsia="Arial" w:hAnsi="Times New Roman" w:cs="Times New Roman"/>
          <w:color w:val="000000"/>
          <w:sz w:val="24"/>
          <w:szCs w:val="24"/>
        </w:rPr>
        <w:t>Геткурс</w:t>
      </w:r>
      <w:proofErr w:type="spellEnd"/>
      <w:r>
        <w:rPr>
          <w:rFonts w:ascii="Times New Roman" w:eastAsia="Arial" w:hAnsi="Times New Roman" w:cs="Times New Roman"/>
          <w:color w:val="000000"/>
          <w:sz w:val="24"/>
          <w:szCs w:val="24"/>
        </w:rPr>
        <w:t>, составляет 22 % от общей стоимости услуг Исполнителя. Стоимость доступа к одному видеоуроку рассчитывается пропорционально общему количеству видеоуроков в конкретном модуле;</w:t>
      </w:r>
    </w:p>
    <w:p w:rsidR="00836AD0" w:rsidRDefault="00000000">
      <w:pPr>
        <w:pStyle w:val="af9"/>
        <w:numPr>
          <w:ilvl w:val="0"/>
          <w:numId w:val="12"/>
        </w:numPr>
        <w:pBdr>
          <w:top w:val="none" w:sz="4" w:space="0" w:color="000000"/>
          <w:left w:val="none" w:sz="4" w:space="0" w:color="000000"/>
          <w:bottom w:val="none" w:sz="4" w:space="0" w:color="000000"/>
          <w:right w:val="none" w:sz="4" w:space="0" w:color="000000"/>
        </w:pBdr>
        <w:spacing w:before="64" w:after="0"/>
        <w:ind w:firstLine="283"/>
        <w:jc w:val="both"/>
      </w:pPr>
      <w:r>
        <w:rPr>
          <w:rFonts w:ascii="Times New Roman" w:eastAsia="Arial" w:hAnsi="Times New Roman" w:cs="Times New Roman"/>
          <w:color w:val="000000"/>
          <w:sz w:val="24"/>
          <w:szCs w:val="24"/>
        </w:rPr>
        <w:t>стоимость проведения групповых онлайн-встреч (занятий) составляет 60 % от общей стоимости услуг Исполнителя. Стоимость одного занятия рассчитывается пропорционально общему количеству занятий, указанных в программе обучения;</w:t>
      </w:r>
    </w:p>
    <w:p w:rsidR="00836AD0" w:rsidRDefault="00000000">
      <w:pPr>
        <w:pStyle w:val="af9"/>
        <w:numPr>
          <w:ilvl w:val="0"/>
          <w:numId w:val="13"/>
        </w:numPr>
        <w:pBdr>
          <w:top w:val="none" w:sz="4" w:space="0" w:color="000000"/>
          <w:left w:val="none" w:sz="4" w:space="0" w:color="000000"/>
          <w:bottom w:val="none" w:sz="4" w:space="0" w:color="000000"/>
          <w:right w:val="none" w:sz="4" w:space="0" w:color="000000"/>
        </w:pBdr>
        <w:spacing w:before="64" w:after="0"/>
        <w:ind w:firstLine="283"/>
        <w:jc w:val="both"/>
      </w:pPr>
      <w:r>
        <w:rPr>
          <w:rFonts w:ascii="Times New Roman" w:eastAsia="Arial" w:hAnsi="Times New Roman" w:cs="Times New Roman"/>
          <w:color w:val="000000"/>
          <w:sz w:val="24"/>
          <w:szCs w:val="24"/>
        </w:rPr>
        <w:t xml:space="preserve">стоимость проведения индивидуальной </w:t>
      </w:r>
      <w:proofErr w:type="spellStart"/>
      <w:r>
        <w:rPr>
          <w:rFonts w:ascii="Times New Roman" w:eastAsia="Arial" w:hAnsi="Times New Roman" w:cs="Times New Roman"/>
          <w:color w:val="000000"/>
          <w:sz w:val="24"/>
          <w:szCs w:val="24"/>
        </w:rPr>
        <w:t>супервизии</w:t>
      </w:r>
      <w:proofErr w:type="spellEnd"/>
      <w:r>
        <w:rPr>
          <w:rFonts w:ascii="Times New Roman" w:eastAsia="Arial" w:hAnsi="Times New Roman" w:cs="Times New Roman"/>
          <w:color w:val="000000"/>
          <w:sz w:val="24"/>
          <w:szCs w:val="24"/>
        </w:rPr>
        <w:t xml:space="preserve"> составляет 18 % от общей стоимости услуг Исполнителя.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eastAsia="Arial" w:hAnsi="Times New Roman"/>
        </w:rPr>
        <w:t>7.1.2.</w:t>
      </w:r>
      <w:r>
        <w:rPr>
          <w:rFonts w:ascii="Times New Roman" w:eastAsia="Arial" w:hAnsi="Times New Roman"/>
          <w:b/>
          <w:bCs/>
        </w:rPr>
        <w:t xml:space="preserve"> Стоимость обучающего модуля в формате офлайн</w:t>
      </w:r>
      <w:r>
        <w:rPr>
          <w:rFonts w:ascii="Times New Roman" w:eastAsia="Arial" w:hAnsi="Times New Roman"/>
        </w:rPr>
        <w:t xml:space="preserve"> доводится до Заказчика посредством </w:t>
      </w:r>
      <w:r>
        <w:rPr>
          <w:rFonts w:ascii="Times New Roman" w:hAnsi="Times New Roman"/>
          <w:szCs w:val="24"/>
          <w:lang w:val="en-US"/>
        </w:rPr>
        <w:t>Telegram</w:t>
      </w:r>
      <w:r>
        <w:rPr>
          <w:rFonts w:ascii="Times New Roman" w:eastAsia="Arial" w:hAnsi="Times New Roman"/>
        </w:rPr>
        <w:t xml:space="preserve">-канала/личных сообщений/официального сайта.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eastAsia="Arial" w:hAnsi="Times New Roman"/>
        </w:rPr>
        <w:t xml:space="preserve">Стоимость одного занятия </w:t>
      </w:r>
      <w:r>
        <w:rPr>
          <w:rFonts w:ascii="Times New Roman" w:hAnsi="Times New Roman"/>
          <w:szCs w:val="24"/>
          <w:highlight w:val="white"/>
        </w:rPr>
        <w:t>рассчитывается пропорционально общему количеству занятий, указанных в программе обучения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 xml:space="preserve">7.2. Исполнитель вправе устанавливать различные скидки от стоимости оказанных услуг и специальные предложения на услуги, которые действуют ограниченное время. В таком случае Заказчик соглашается с условиями специальных предложений, выражая свой Акцепт путем оплаты по специальной цене (со скидкой). Информация о скидках, специальных предложениях и времени их действия размещается Исполнителем на Интернет – ресурсе либо сообщается Заказчику лично. В случае окончания срока действия </w:t>
      </w:r>
      <w:r>
        <w:rPr>
          <w:rFonts w:ascii="Times New Roman" w:hAnsi="Times New Roman"/>
          <w:szCs w:val="24"/>
        </w:rPr>
        <w:lastRenderedPageBreak/>
        <w:t>скидки, специального предложения, Заказчик не вправе требовать от Исполнителя заключения с ним договора на специальных условиях. Стоимость услуг определяется на дату их оплаты Заказчиком. В случае если Заказчик не воспользовался скидкой или специальным предложением, и предъявил требования о возмещении разницы в цене, Исполнитель данное требование не удовлетворяет по причине того, что действия Заказчика в момент оплаты услуг в период действия скидки или специального предложения – от Исполнителя не зависят.</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7.3. Оплата услуг по настоящему Договору производится Заказчиком в размере 100% безналичным расчетом на счет Исполнител</w:t>
      </w:r>
      <w:r>
        <w:rPr>
          <w:rFonts w:ascii="Times New Roman" w:hAnsi="Times New Roman"/>
          <w:szCs w:val="24"/>
          <w:highlight w:val="white"/>
        </w:rPr>
        <w:t>я</w:t>
      </w:r>
      <w:r>
        <w:rPr>
          <w:rFonts w:ascii="Times New Roman" w:hAnsi="Times New Roman"/>
          <w:szCs w:val="24"/>
        </w:rPr>
        <w:t>. Либо:</w:t>
      </w:r>
    </w:p>
    <w:p w:rsidR="00836AD0" w:rsidRDefault="00000000">
      <w:pPr>
        <w:pBdr>
          <w:top w:val="none" w:sz="4" w:space="0" w:color="000000"/>
          <w:left w:val="none" w:sz="4" w:space="0" w:color="000000"/>
          <w:bottom w:val="none" w:sz="4" w:space="0" w:color="000000"/>
          <w:right w:val="none" w:sz="4" w:space="0" w:color="000000"/>
        </w:pBdr>
        <w:spacing w:after="0"/>
        <w:ind w:firstLine="283"/>
        <w:jc w:val="both"/>
      </w:pPr>
      <w:r>
        <w:rPr>
          <w:rFonts w:ascii="Times New Roman" w:hAnsi="Times New Roman"/>
          <w:sz w:val="24"/>
          <w:szCs w:val="24"/>
        </w:rPr>
        <w:t xml:space="preserve">7.3.1. </w:t>
      </w:r>
      <w:r>
        <w:rPr>
          <w:rFonts w:ascii="Times New Roman" w:eastAsia="Times New Roman" w:hAnsi="Times New Roman" w:cs="Times New Roman"/>
          <w:color w:val="000000"/>
          <w:sz w:val="24"/>
          <w:szCs w:val="24"/>
          <w:highlight w:val="white"/>
        </w:rPr>
        <w:t>В</w:t>
      </w:r>
      <w:r>
        <w:rPr>
          <w:rFonts w:ascii="Times New Roman" w:eastAsia="Times New Roman" w:hAnsi="Times New Roman" w:cs="Times New Roman"/>
          <w:color w:val="000000"/>
          <w:sz w:val="24"/>
          <w:highlight w:val="white"/>
        </w:rPr>
        <w:t xml:space="preserve"> рассрочку/кредит от банка-партнера. Исполнитель не несет ответственности за условия предоставления банком-партнером или кредитным брокером рассрочки/кредита, а также за отказ банка-партнера, кредитного брокера в предоставлении Заказчику рассрочки. Проценты за пользование займом ни при каких условиях не возмещаются Исполнителем, так как Исполнитель предоставляет скидку на услуги в размере процентов, установленных банком.</w:t>
      </w:r>
    </w:p>
    <w:p w:rsidR="00836AD0" w:rsidRDefault="00000000">
      <w:pPr>
        <w:pBdr>
          <w:top w:val="none" w:sz="4" w:space="0" w:color="000000"/>
          <w:left w:val="none" w:sz="4" w:space="0" w:color="000000"/>
          <w:bottom w:val="none" w:sz="4" w:space="0" w:color="000000"/>
          <w:right w:val="none" w:sz="4" w:space="0" w:color="000000"/>
        </w:pBdr>
        <w:spacing w:after="0"/>
        <w:ind w:firstLine="283"/>
        <w:jc w:val="both"/>
      </w:pPr>
      <w:r>
        <w:rPr>
          <w:rFonts w:ascii="Times New Roman" w:eastAsia="Times New Roman" w:hAnsi="Times New Roman" w:cs="Times New Roman"/>
          <w:color w:val="000000"/>
          <w:sz w:val="24"/>
        </w:rPr>
        <w:t xml:space="preserve"> В случае оплаты услуги в рассрочку (кредит) Заказчик направляет заявку банку-партнеру. В случае одобрения заявки банк-партнер и Заказчик заключают </w:t>
      </w:r>
      <w:proofErr w:type="gramStart"/>
      <w:r>
        <w:rPr>
          <w:rFonts w:ascii="Times New Roman" w:eastAsia="Times New Roman" w:hAnsi="Times New Roman" w:cs="Times New Roman"/>
          <w:color w:val="000000"/>
          <w:sz w:val="24"/>
        </w:rPr>
        <w:t>кредитный договор (договор на рассрочку)</w:t>
      </w:r>
      <w:proofErr w:type="gramEnd"/>
      <w:r>
        <w:rPr>
          <w:rFonts w:ascii="Times New Roman" w:eastAsia="Times New Roman" w:hAnsi="Times New Roman" w:cs="Times New Roman"/>
          <w:color w:val="000000"/>
          <w:sz w:val="24"/>
        </w:rPr>
        <w:t xml:space="preserve"> на основании которого банк-партнер переводит денежные средства на счет Исполнителя за вычетом комиссии</w:t>
      </w:r>
      <w:r>
        <w:rPr>
          <w:rFonts w:ascii="Times New Roman" w:eastAsia="Times New Roman" w:hAnsi="Times New Roman" w:cs="Times New Roman"/>
          <w:color w:val="000000"/>
          <w:sz w:val="24"/>
          <w:highlight w:val="white"/>
        </w:rPr>
        <w:t xml:space="preserve"> (</w:t>
      </w:r>
      <w:r>
        <w:rPr>
          <w:rFonts w:ascii="Times New Roman" w:eastAsia="Times New Roman" w:hAnsi="Times New Roman" w:cs="Times New Roman"/>
          <w:color w:val="000000"/>
          <w:sz w:val="24"/>
        </w:rPr>
        <w:t xml:space="preserve">процентов за пользование рассрочкой </w:t>
      </w:r>
      <w:r>
        <w:rPr>
          <w:rFonts w:ascii="Times New Roman" w:eastAsia="Times New Roman" w:hAnsi="Times New Roman" w:cs="Times New Roman"/>
          <w:color w:val="000000"/>
          <w:sz w:val="24"/>
          <w:highlight w:val="white"/>
        </w:rPr>
        <w:t>(кредитом). В случае досрочного расторжения Договора комиссия (проценты) Исполнителем не компенсируются, так как Исполнитель предоставляет скидку на услуги в размере процентов, установленных банком.</w:t>
      </w:r>
      <w:r>
        <w:rPr>
          <w:rFonts w:ascii="Times New Roman" w:eastAsia="Times New Roman" w:hAnsi="Times New Roman" w:cs="Times New Roman"/>
          <w:color w:val="000000"/>
          <w:sz w:val="24"/>
        </w:rPr>
        <w:t xml:space="preserve"> Возврат осуществляется только из расчета суммы, поступившей от банка за Исполнителя, и с учетом оказанных на момент расторжения Договора услуг.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eastAsia="Times New Roman" w:hAnsi="Times New Roman"/>
        </w:rPr>
        <w:t xml:space="preserve">Так как Исполнитель не является стороной в отношениях между банком-партнером, предоставившим кредит, и Заказчиком, получившим такой кредит (заем) то Заказчик, отказавшийся от договора с Исполнителем, должен самостоятельно урегулировать свои отношения с банком-партнером в связи с заключенным между ними договором. Расчет </w:t>
      </w:r>
      <w:proofErr w:type="gramStart"/>
      <w:r>
        <w:rPr>
          <w:rFonts w:ascii="Times New Roman" w:eastAsia="Times New Roman" w:hAnsi="Times New Roman"/>
        </w:rPr>
        <w:t>суммы  возврата</w:t>
      </w:r>
      <w:proofErr w:type="gramEnd"/>
      <w:r>
        <w:rPr>
          <w:rFonts w:ascii="Times New Roman" w:eastAsia="Times New Roman" w:hAnsi="Times New Roman"/>
        </w:rPr>
        <w:t xml:space="preserve"> осуществляется от суммы, фактически зачисленной на счет Исполнителя банком-партнером.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 xml:space="preserve">7.3.2. </w:t>
      </w:r>
      <w:r>
        <w:rPr>
          <w:rFonts w:ascii="Times New Roman" w:hAnsi="Times New Roman"/>
          <w:szCs w:val="24"/>
          <w:highlight w:val="white"/>
        </w:rPr>
        <w:t>Оплата услуг частями возможна в индивидуальном порядке путем предоставления внутренней рассрочки от Исполнителя.</w:t>
      </w:r>
      <w:r>
        <w:rPr>
          <w:rFonts w:ascii="Times New Roman" w:hAnsi="Times New Roman"/>
          <w:szCs w:val="24"/>
        </w:rPr>
        <w:t xml:space="preserve"> Внутренняя рассрочка предоставляется Заказчику по согласованию</w:t>
      </w:r>
      <w:r>
        <w:rPr>
          <w:rFonts w:ascii="Times New Roman" w:hAnsi="Times New Roman"/>
          <w:szCs w:val="24"/>
          <w:highlight w:val="white"/>
        </w:rPr>
        <w:t xml:space="preserve"> с Исполнителем на основании письменного заявления Заказчика путем заключения дополнительного соглашения к настоящему Договору.</w:t>
      </w:r>
      <w:r>
        <w:rPr>
          <w:rFonts w:ascii="Times New Roman" w:hAnsi="Times New Roman"/>
          <w:szCs w:val="24"/>
        </w:rPr>
        <w:t xml:space="preserve"> Дополнительное соглашение будет являться неотъемлемой частью к настоящему Договору.</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jc w:val="both"/>
      </w:pPr>
      <w:r>
        <w:rPr>
          <w:rFonts w:ascii="Times New Roman" w:hAnsi="Times New Roman"/>
          <w:szCs w:val="24"/>
        </w:rPr>
        <w:t xml:space="preserve">    7.4. </w:t>
      </w:r>
      <w:r>
        <w:rPr>
          <w:rFonts w:ascii="Times New Roman" w:eastAsia="Times New Roman" w:hAnsi="Times New Roman"/>
          <w:szCs w:val="24"/>
        </w:rPr>
        <w:t xml:space="preserve">Обязательство Заказчика по оплате считается исполненным в момент зачисления денежных средств </w:t>
      </w:r>
      <w:r>
        <w:rPr>
          <w:rFonts w:ascii="Times New Roman" w:eastAsia="Times New Roman" w:hAnsi="Times New Roman"/>
          <w:szCs w:val="24"/>
          <w:highlight w:val="white"/>
        </w:rPr>
        <w:t>на счет Исполнителя в размере 100% от стоимости услуг.</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jc w:val="both"/>
      </w:pPr>
      <w:r>
        <w:rPr>
          <w:rFonts w:ascii="Times New Roman" w:hAnsi="Times New Roman"/>
          <w:szCs w:val="24"/>
        </w:rPr>
        <w:t xml:space="preserve">    7.5. </w:t>
      </w:r>
      <w:r>
        <w:rPr>
          <w:rFonts w:ascii="Times New Roman" w:eastAsia="Times New Roman" w:hAnsi="Times New Roman"/>
          <w:szCs w:val="24"/>
        </w:rPr>
        <w:t>Исполнитель не несет ответственности за действия банков, электронных платежных систем, обеспечивающих оплату и возвраты денежных средств при исполнении настоящего Договора.</w:t>
      </w:r>
    </w:p>
    <w:p w:rsidR="00836AD0" w:rsidRDefault="00000000">
      <w:pPr>
        <w:pBdr>
          <w:top w:val="none" w:sz="4" w:space="0" w:color="000000"/>
          <w:left w:val="none" w:sz="4" w:space="0" w:color="000000"/>
          <w:bottom w:val="none" w:sz="4" w:space="0" w:color="000000"/>
          <w:right w:val="none" w:sz="4" w:space="0" w:color="000000"/>
        </w:pBdr>
        <w:spacing w:after="0"/>
        <w:jc w:val="both"/>
      </w:pPr>
      <w:r>
        <w:rPr>
          <w:rFonts w:ascii="Times New Roman" w:eastAsia="Times New Roman" w:hAnsi="Times New Roman" w:cs="Times New Roman"/>
          <w:color w:val="000000"/>
          <w:sz w:val="24"/>
        </w:rPr>
        <w:t xml:space="preserve">   7.6. </w:t>
      </w:r>
      <w:r>
        <w:rPr>
          <w:rFonts w:ascii="Times New Roman" w:eastAsia="Arial" w:hAnsi="Times New Roman" w:cs="Times New Roman"/>
          <w:color w:val="000000"/>
          <w:sz w:val="24"/>
          <w:szCs w:val="24"/>
        </w:rPr>
        <w:t xml:space="preserve">Возврат денежных средств при досрочном расторжении договора осуществляется исходя из объема </w:t>
      </w:r>
      <w:proofErr w:type="spellStart"/>
      <w:r>
        <w:rPr>
          <w:rFonts w:ascii="Times New Roman" w:eastAsia="Arial" w:hAnsi="Times New Roman" w:cs="Times New Roman"/>
          <w:color w:val="000000"/>
          <w:sz w:val="24"/>
          <w:szCs w:val="24"/>
        </w:rPr>
        <w:t>неоказанных</w:t>
      </w:r>
      <w:proofErr w:type="spellEnd"/>
      <w:r>
        <w:rPr>
          <w:rFonts w:ascii="Times New Roman" w:eastAsia="Arial" w:hAnsi="Times New Roman" w:cs="Times New Roman"/>
          <w:color w:val="000000"/>
          <w:sz w:val="24"/>
          <w:szCs w:val="24"/>
        </w:rPr>
        <w:t xml:space="preserve"> услуг за вычетом фактически понесенных Исполнителем расходов с учетом п. 7.1. настоящего Договора.</w:t>
      </w:r>
    </w:p>
    <w:p w:rsidR="00836AD0" w:rsidRDefault="00000000">
      <w:pPr>
        <w:pBdr>
          <w:top w:val="none" w:sz="4" w:space="0" w:color="000000"/>
          <w:left w:val="none" w:sz="4" w:space="0" w:color="000000"/>
          <w:bottom w:val="none" w:sz="4" w:space="0" w:color="000000"/>
          <w:right w:val="none" w:sz="4" w:space="0" w:color="000000"/>
        </w:pBdr>
        <w:spacing w:after="0"/>
        <w:jc w:val="both"/>
      </w:pPr>
      <w:r>
        <w:rPr>
          <w:rFonts w:ascii="Times New Roman" w:eastAsia="Times New Roman" w:hAnsi="Times New Roman" w:cs="Times New Roman"/>
          <w:color w:val="000000"/>
          <w:sz w:val="24"/>
        </w:rPr>
        <w:lastRenderedPageBreak/>
        <w:t xml:space="preserve">  7.7. Заказчик оформляет заявление о возврате денежных средств в свободной форме с указанием следующих данных: фамилия, имя, отчество, телефон, адрес электронной почты Заказчика, дата, сумма и   реквизиты для перевода.</w:t>
      </w:r>
    </w:p>
    <w:p w:rsidR="00836AD0" w:rsidRDefault="00000000">
      <w:pPr>
        <w:pBdr>
          <w:top w:val="none" w:sz="4" w:space="0" w:color="000000"/>
          <w:left w:val="none" w:sz="4" w:space="0" w:color="000000"/>
          <w:bottom w:val="none" w:sz="4" w:space="0" w:color="000000"/>
          <w:right w:val="none" w:sz="4" w:space="0" w:color="000000"/>
        </w:pBdr>
        <w:spacing w:after="0"/>
        <w:jc w:val="both"/>
      </w:pPr>
      <w:r>
        <w:rPr>
          <w:rFonts w:ascii="Times New Roman" w:eastAsia="Times New Roman" w:hAnsi="Times New Roman" w:cs="Times New Roman"/>
          <w:color w:val="000000"/>
          <w:sz w:val="24"/>
        </w:rPr>
        <w:t xml:space="preserve"> 7.8. Возврат не осуществляется, если: </w:t>
      </w:r>
    </w:p>
    <w:p w:rsidR="00836AD0" w:rsidRDefault="00000000">
      <w:pPr>
        <w:pBdr>
          <w:top w:val="none" w:sz="4" w:space="0" w:color="000000"/>
          <w:left w:val="none" w:sz="4" w:space="0" w:color="000000"/>
          <w:bottom w:val="none" w:sz="4" w:space="0" w:color="000000"/>
          <w:right w:val="none" w:sz="4" w:space="0" w:color="000000"/>
        </w:pBdr>
        <w:spacing w:after="0"/>
        <w:ind w:firstLine="283"/>
        <w:jc w:val="both"/>
      </w:pPr>
      <w:r>
        <w:rPr>
          <w:rFonts w:ascii="Times New Roman" w:eastAsia="Times New Roman" w:hAnsi="Times New Roman" w:cs="Times New Roman"/>
          <w:color w:val="000000"/>
          <w:sz w:val="24"/>
        </w:rPr>
        <w:t xml:space="preserve"> -  заявление о возврате поступило после окончания оказания услуг Исполнителем;</w:t>
      </w:r>
    </w:p>
    <w:p w:rsidR="00836AD0" w:rsidRDefault="00000000">
      <w:pPr>
        <w:pBdr>
          <w:top w:val="none" w:sz="4" w:space="0" w:color="000000"/>
          <w:left w:val="none" w:sz="4" w:space="0" w:color="000000"/>
          <w:bottom w:val="none" w:sz="4" w:space="0" w:color="000000"/>
          <w:right w:val="none" w:sz="4" w:space="0" w:color="000000"/>
        </w:pBdr>
        <w:spacing w:after="0"/>
        <w:ind w:firstLine="283"/>
        <w:jc w:val="both"/>
      </w:pPr>
      <w:r>
        <w:rPr>
          <w:rFonts w:ascii="Times New Roman" w:eastAsia="Times New Roman" w:hAnsi="Times New Roman" w:cs="Times New Roman"/>
          <w:color w:val="000000"/>
          <w:sz w:val="24"/>
        </w:rPr>
        <w:t xml:space="preserve">  - Заказчик по причинам, не зависящим от Исполнителя, не осуществлял просмотр материалов, доступ к которым был открыт, не воспользовался </w:t>
      </w:r>
      <w:proofErr w:type="gramStart"/>
      <w:r>
        <w:rPr>
          <w:rFonts w:ascii="Times New Roman" w:eastAsia="Times New Roman" w:hAnsi="Times New Roman" w:cs="Times New Roman"/>
          <w:color w:val="000000"/>
          <w:sz w:val="24"/>
        </w:rPr>
        <w:t>возможностью  участия</w:t>
      </w:r>
      <w:proofErr w:type="gramEnd"/>
      <w:r>
        <w:rPr>
          <w:rFonts w:ascii="Times New Roman" w:eastAsia="Times New Roman" w:hAnsi="Times New Roman" w:cs="Times New Roman"/>
          <w:color w:val="000000"/>
          <w:sz w:val="24"/>
        </w:rPr>
        <w:t xml:space="preserve"> на онлайн-встречах (занятиях), а также возможностью получать обратную связь от Исполнителя, в том числе при наличии технических проблем на стороне Заказчика, отсутствия времени или иных аналогичных причин.</w:t>
      </w:r>
    </w:p>
    <w:p w:rsidR="00836AD0" w:rsidRDefault="00836AD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center"/>
      </w:pPr>
      <w:r>
        <w:rPr>
          <w:rFonts w:ascii="Times New Roman" w:hAnsi="Times New Roman"/>
          <w:b/>
          <w:bCs/>
          <w:szCs w:val="24"/>
        </w:rPr>
        <w:t>8.</w:t>
      </w:r>
      <w:r>
        <w:rPr>
          <w:rFonts w:ascii="Times New Roman" w:hAnsi="Times New Roman"/>
          <w:b/>
          <w:bCs/>
          <w:szCs w:val="24"/>
          <w:highlight w:val="white"/>
        </w:rPr>
        <w:t xml:space="preserve"> ОТКАЗ ОТ ОТВЕТСТВЕННОСТИ</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rPr>
        <w:t>8.1. Все заявления о получении результатов, а также примеры получения качественных результатов, которые могут быть размещены</w:t>
      </w:r>
      <w:r>
        <w:rPr>
          <w:rFonts w:ascii="Times New Roman" w:hAnsi="Times New Roman"/>
          <w:spacing w:val="-8"/>
          <w:szCs w:val="24"/>
          <w:shd w:val="clear" w:color="auto" w:fill="FFFFFF"/>
        </w:rPr>
        <w:t xml:space="preserve"> в социальных сетях</w:t>
      </w:r>
      <w:r>
        <w:rPr>
          <w:rFonts w:ascii="Times New Roman" w:hAnsi="Times New Roman"/>
          <w:szCs w:val="24"/>
        </w:rPr>
        <w:t xml:space="preserve"> </w:t>
      </w:r>
      <w:r>
        <w:rPr>
          <w:rFonts w:ascii="Times New Roman" w:hAnsi="Times New Roman"/>
          <w:szCs w:val="24"/>
          <w:shd w:val="clear" w:color="auto" w:fill="FFFFFF"/>
        </w:rPr>
        <w:t>Исполнителя, являются только прогнозируемой оценкой возможных результатов и не гарантируют его получения.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8.2. Отзывы пользователей, приведенные</w:t>
      </w:r>
      <w:r>
        <w:rPr>
          <w:rFonts w:ascii="Times New Roman" w:hAnsi="Times New Roman"/>
          <w:spacing w:val="-8"/>
          <w:szCs w:val="24"/>
          <w:shd w:val="clear" w:color="auto" w:fill="FFFFFF"/>
        </w:rPr>
        <w:t xml:space="preserve"> в социальных сетях</w:t>
      </w:r>
      <w:r>
        <w:rPr>
          <w:rFonts w:ascii="Times New Roman" w:hAnsi="Times New Roman"/>
          <w:szCs w:val="24"/>
        </w:rPr>
        <w:t xml:space="preserve"> </w:t>
      </w:r>
      <w:r>
        <w:rPr>
          <w:rFonts w:ascii="Times New Roman" w:hAnsi="Times New Roman"/>
          <w:szCs w:val="24"/>
          <w:shd w:val="clear" w:color="auto" w:fill="FFFFFF"/>
        </w:rPr>
        <w:t>Исполнителя, это индивидуальные достижения отдельных людей. Данные результаты не являются типичными или гарантируемыми. Результаты Заказчика будут зависеть от решений и действий Заказчика.</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 xml:space="preserve">8.3. Любые заявления и представления, размещенные </w:t>
      </w:r>
      <w:r>
        <w:rPr>
          <w:rFonts w:ascii="Times New Roman" w:hAnsi="Times New Roman"/>
          <w:spacing w:val="-8"/>
          <w:szCs w:val="24"/>
          <w:shd w:val="clear" w:color="auto" w:fill="FFFFFF"/>
        </w:rPr>
        <w:t xml:space="preserve">в социальных сетях </w:t>
      </w:r>
      <w:r>
        <w:rPr>
          <w:rFonts w:ascii="Times New Roman" w:hAnsi="Times New Roman"/>
          <w:szCs w:val="24"/>
          <w:shd w:val="clear" w:color="auto" w:fill="FFFFFF"/>
        </w:rPr>
        <w:t xml:space="preserve">Исполнителя, касающиеся получения возможного результата, не считаются обязательным результатом для каждого человека. </w:t>
      </w:r>
    </w:p>
    <w:p w:rsidR="00836AD0" w:rsidRDefault="00836AD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both"/>
      </w:pP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40" w:lineRule="auto"/>
        <w:ind w:firstLine="567"/>
        <w:jc w:val="center"/>
      </w:pPr>
      <w:r>
        <w:rPr>
          <w:rFonts w:ascii="Times New Roman" w:eastAsia="Times New Roman" w:hAnsi="Times New Roman" w:cs="Times New Roman"/>
          <w:b/>
          <w:color w:val="000000"/>
          <w:sz w:val="24"/>
          <w:szCs w:val="24"/>
        </w:rPr>
        <w:t>9. ПРАВА НА ИНТЕЛЛЕКТУАЛЬНУЮ СОБСТВЕННОСТЬ И ИНФОРМАЦИОННАЯ БЕЗОПАСНОСТЬ</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eastAsia="Times New Roman" w:hAnsi="Times New Roman" w:cs="Times New Roman"/>
          <w:color w:val="000000"/>
          <w:sz w:val="24"/>
          <w:szCs w:val="24"/>
        </w:rPr>
        <w:t xml:space="preserve">9.1. Авторские права, исключительные права на обучающие </w:t>
      </w:r>
      <w:proofErr w:type="gramStart"/>
      <w:r>
        <w:rPr>
          <w:rFonts w:ascii="Times New Roman" w:eastAsia="Times New Roman" w:hAnsi="Times New Roman" w:cs="Times New Roman"/>
          <w:color w:val="000000"/>
          <w:sz w:val="24"/>
          <w:szCs w:val="24"/>
        </w:rPr>
        <w:t>материалы  принадлежат</w:t>
      </w:r>
      <w:proofErr w:type="gramEnd"/>
      <w:r>
        <w:rPr>
          <w:rFonts w:ascii="Times New Roman" w:eastAsia="Times New Roman" w:hAnsi="Times New Roman" w:cs="Times New Roman"/>
          <w:color w:val="000000"/>
          <w:sz w:val="24"/>
          <w:szCs w:val="24"/>
        </w:rPr>
        <w:t xml:space="preserve"> автору – </w:t>
      </w:r>
      <w:proofErr w:type="spellStart"/>
      <w:r>
        <w:rPr>
          <w:rFonts w:ascii="Times New Roman" w:hAnsi="Times New Roman" w:cs="Times New Roman"/>
          <w:sz w:val="24"/>
          <w:szCs w:val="24"/>
        </w:rPr>
        <w:t>Томс</w:t>
      </w:r>
      <w:proofErr w:type="spellEnd"/>
      <w:r>
        <w:rPr>
          <w:rFonts w:ascii="Times New Roman" w:hAnsi="Times New Roman" w:cs="Times New Roman"/>
          <w:sz w:val="24"/>
          <w:szCs w:val="24"/>
        </w:rPr>
        <w:t xml:space="preserve"> Ксении Валерьевне.</w:t>
      </w:r>
      <w:r>
        <w:rPr>
          <w:rFonts w:ascii="Times New Roman" w:eastAsia="Times New Roman" w:hAnsi="Times New Roman" w:cs="Times New Roman"/>
          <w:color w:val="000000"/>
          <w:sz w:val="24"/>
          <w:szCs w:val="24"/>
        </w:rPr>
        <w:t xml:space="preserve"> Такие авторские права, как право авторства, право на имя, право на неприкосновенность произведения, возникают с момента создания материалов и действуют бессрочно. </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hAnsi="Times New Roman" w:cs="Times New Roman"/>
          <w:sz w:val="24"/>
          <w:szCs w:val="24"/>
        </w:rPr>
        <w:t>9.2. За любое нарушение авторского права: присвоение права на имя, права авторства, переработка обучающих материалов предусмотрена гражданско-правовая и уголовная ответственность.</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eastAsia="Times New Roman" w:hAnsi="Times New Roman" w:cs="Times New Roman"/>
          <w:color w:val="000000"/>
          <w:sz w:val="24"/>
          <w:szCs w:val="24"/>
        </w:rPr>
        <w:t xml:space="preserve">9.3.  Предоставляемые результаты интеллектуальной деятельности в процессе оказания услуг впоследствии могут использоваться Заказчиками для личной и(или) профессиональной деятельности. Заказчику запрещено </w:t>
      </w:r>
      <w:r>
        <w:rPr>
          <w:rFonts w:ascii="Times New Roman" w:hAnsi="Times New Roman" w:cs="Times New Roman"/>
          <w:sz w:val="24"/>
          <w:szCs w:val="24"/>
          <w:highlight w:val="white"/>
        </w:rPr>
        <w:t xml:space="preserve">передавать или перепродавать третьим лицам в коммерческих или некоммерческих целях предоставляемую Исполнителем Заказчику информацию и материалы, полученные в рамках настоящего Договора.  При нарушении данного пункта Заказчик обязуется уплатить Исполнителю штраф в размере </w:t>
      </w:r>
      <w:r>
        <w:rPr>
          <w:rFonts w:ascii="Times New Roman" w:hAnsi="Times New Roman" w:cs="Times New Roman"/>
          <w:sz w:val="24"/>
          <w:szCs w:val="24"/>
        </w:rPr>
        <w:t>100% полной стоимости обучения</w:t>
      </w:r>
      <w:r>
        <w:rPr>
          <w:rFonts w:ascii="Times New Roman" w:hAnsi="Times New Roman" w:cs="Times New Roman"/>
          <w:sz w:val="24"/>
          <w:szCs w:val="24"/>
          <w:highlight w:val="white"/>
        </w:rPr>
        <w:t xml:space="preserve"> за каждый случай распространения указанных данных, а также Исполнитель может потребовать по своему выбору от нарушителя вместо возмещения убытков выплаты компенсации до 5 000 000 рублей.  </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eastAsia="Times New Roman" w:hAnsi="Times New Roman" w:cs="Times New Roman"/>
          <w:color w:val="000000"/>
          <w:sz w:val="24"/>
          <w:szCs w:val="24"/>
        </w:rPr>
        <w:t>9.4. Заказчик уведомлен, что бремя доказывания отсутствия вины возлагается на лицо, нарушившее интеллектуальные права автора.</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eastAsia="Times New Roman" w:hAnsi="Times New Roman" w:cs="Times New Roman"/>
          <w:color w:val="000000"/>
          <w:sz w:val="24"/>
          <w:szCs w:val="24"/>
        </w:rPr>
        <w:t xml:space="preserve">9.5. Заказчик уведомлен, что автор в случае обнаружения в сети Интернет, объектов авторских прав, которые распространяются без его разрешения или иного законного </w:t>
      </w:r>
      <w:r>
        <w:rPr>
          <w:rFonts w:ascii="Times New Roman" w:eastAsia="Times New Roman" w:hAnsi="Times New Roman" w:cs="Times New Roman"/>
          <w:color w:val="000000"/>
          <w:sz w:val="24"/>
          <w:szCs w:val="24"/>
        </w:rPr>
        <w:lastRenderedPageBreak/>
        <w:t>основания, вправе обратиться в федеральный орган исполнительной власти, осуществляющий функции по контролю и надзору в сфере средств массовой информации, массовых коммуникаций, информационных технологий и связи, с заявлением о принятии мер по ограничению доступа к информационным ресурсам, распространяющим такие объекты или информацию, в том числе к программе для электронных вычислительных машин, посредством которой обеспечивается доступ в сети интернет, к объектам авторских прав.</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eastAsia="Times New Roman" w:hAnsi="Times New Roman" w:cs="Times New Roman"/>
          <w:color w:val="000000"/>
          <w:sz w:val="24"/>
          <w:szCs w:val="24"/>
        </w:rPr>
        <w:t>9.6. Заказчик уведомлен, что ч.1 ст. 146 УК РФ предусматривает привлечение к уголовной ответственности в связи с нарушением авторских прав (плагиат), если это деяние причинило крупный ущерб автору.</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eastAsia="Times New Roman" w:hAnsi="Times New Roman" w:cs="Times New Roman"/>
          <w:color w:val="000000"/>
          <w:sz w:val="24"/>
          <w:szCs w:val="24"/>
        </w:rPr>
        <w:t>9.7.  Разрешается цитирование материалов, с указанием на имя автора, в том числе в аккаунтах, сайтах, мессенджерах, социальных сетях, Интернете.</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hAnsi="Times New Roman" w:cs="Times New Roman"/>
          <w:sz w:val="24"/>
          <w:szCs w:val="24"/>
        </w:rPr>
        <w:t xml:space="preserve">9.8. Запрещается любая переработка программ уроков, видеозаписей </w:t>
      </w:r>
      <w:proofErr w:type="gramStart"/>
      <w:r>
        <w:rPr>
          <w:rFonts w:ascii="Times New Roman" w:hAnsi="Times New Roman" w:cs="Times New Roman"/>
          <w:sz w:val="24"/>
          <w:szCs w:val="24"/>
        </w:rPr>
        <w:t>занятий,  перевод</w:t>
      </w:r>
      <w:proofErr w:type="gramEnd"/>
      <w:r>
        <w:rPr>
          <w:rFonts w:ascii="Times New Roman" w:hAnsi="Times New Roman" w:cs="Times New Roman"/>
          <w:sz w:val="24"/>
          <w:szCs w:val="24"/>
        </w:rPr>
        <w:t xml:space="preserve"> на иностранные языки, переработка в программу для ЭВМ, а также другим способом создание новых результатов интеллектуальной деятельности на основе авторских материалов. За нарушение пункта устанавливается договорная ответственность, а именно штраф в размере 100% полной стоимости обучения, </w:t>
      </w:r>
      <w:r>
        <w:rPr>
          <w:rFonts w:ascii="Times New Roman" w:hAnsi="Times New Roman" w:cs="Times New Roman"/>
          <w:sz w:val="24"/>
          <w:szCs w:val="24"/>
          <w:highlight w:val="white"/>
        </w:rPr>
        <w:t xml:space="preserve">а также Исполнитель может потребовать по своему выбору от нарушителя вместо возмещения убытков выплаты компенсации до 5 000 000 рублей. </w:t>
      </w:r>
    </w:p>
    <w:p w:rsidR="00836AD0" w:rsidRDefault="00000000">
      <w:pPr>
        <w:pBdr>
          <w:top w:val="none" w:sz="4" w:space="0" w:color="000000"/>
          <w:left w:val="none" w:sz="4" w:space="0" w:color="000000"/>
          <w:bottom w:val="none" w:sz="4" w:space="0" w:color="000000"/>
          <w:right w:val="none" w:sz="4" w:space="0" w:color="000000"/>
          <w:between w:val="none" w:sz="4" w:space="0" w:color="000000"/>
        </w:pBdr>
        <w:tabs>
          <w:tab w:val="left" w:pos="993"/>
        </w:tabs>
        <w:spacing w:after="0" w:line="286" w:lineRule="auto"/>
        <w:ind w:firstLine="283"/>
        <w:jc w:val="both"/>
      </w:pPr>
      <w:r>
        <w:rPr>
          <w:rFonts w:ascii="Times New Roman" w:hAnsi="Times New Roman" w:cs="Times New Roman"/>
          <w:sz w:val="24"/>
          <w:szCs w:val="24"/>
        </w:rPr>
        <w:t xml:space="preserve">9.9. Плата за предоставление неисключительных лицензионных прав на результаты интеллектуальной деятельности входит в стоимость всего обучения, при этом не имеет значения, использовал ли Заказчик фактически предоставленные результаты интеллектуальной деятельности или нет. </w:t>
      </w:r>
    </w:p>
    <w:p w:rsidR="00836AD0" w:rsidRDefault="00836AD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both"/>
      </w:pP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center"/>
      </w:pPr>
      <w:r>
        <w:rPr>
          <w:rFonts w:ascii="Times New Roman" w:hAnsi="Times New Roman"/>
          <w:b/>
          <w:bCs/>
          <w:szCs w:val="24"/>
          <w:shd w:val="clear" w:color="auto" w:fill="FFFFFF"/>
        </w:rPr>
        <w:t>10. РАСТОРЖЕНИЕ ДОГОВОРА</w:t>
      </w:r>
    </w:p>
    <w:p w:rsidR="00836AD0" w:rsidRDefault="00000000">
      <w:pPr>
        <w:numPr>
          <w:ilvl w:val="1"/>
          <w:numId w:val="0"/>
        </w:numPr>
        <w:tabs>
          <w:tab w:val="left" w:pos="993"/>
        </w:tabs>
        <w:spacing w:after="0" w:line="286" w:lineRule="auto"/>
        <w:ind w:firstLine="283"/>
        <w:jc w:val="both"/>
        <w:outlineLvl w:val="2"/>
      </w:pPr>
      <w:r>
        <w:rPr>
          <w:rFonts w:ascii="Times New Roman" w:hAnsi="Times New Roman"/>
          <w:sz w:val="24"/>
          <w:szCs w:val="24"/>
          <w:shd w:val="clear" w:color="auto" w:fill="FFFFFF"/>
        </w:rPr>
        <w:t xml:space="preserve">10.1. </w:t>
      </w:r>
      <w:r>
        <w:rPr>
          <w:rFonts w:ascii="Times New Roman" w:hAnsi="Times New Roman" w:cs="Times New Roman"/>
          <w:sz w:val="24"/>
          <w:szCs w:val="24"/>
        </w:rPr>
        <w:t>Каждая Сторона вправе расторгнуть Договор в одностороннем внесудебном порядке, уведомив об этом другую Сторону посредством направления уведомления о расторжении договора на уполномоченные адреса электронной почты.</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 xml:space="preserve">10.2. В случае одностороннего расторжения Договора, Исполнитель возвращает денежные средства за </w:t>
      </w:r>
      <w:proofErr w:type="spellStart"/>
      <w:r>
        <w:rPr>
          <w:rFonts w:ascii="Times New Roman" w:hAnsi="Times New Roman"/>
          <w:szCs w:val="24"/>
          <w:shd w:val="clear" w:color="auto" w:fill="FFFFFF"/>
        </w:rPr>
        <w:t>неоказанные</w:t>
      </w:r>
      <w:proofErr w:type="spellEnd"/>
      <w:r>
        <w:rPr>
          <w:rFonts w:ascii="Times New Roman" w:hAnsi="Times New Roman"/>
          <w:szCs w:val="24"/>
          <w:shd w:val="clear" w:color="auto" w:fill="FFFFFF"/>
        </w:rPr>
        <w:t xml:space="preserve"> услуги Заказчику, с учетом раздела 7 настоящего Договора</w:t>
      </w:r>
      <w:r>
        <w:rPr>
          <w:rFonts w:ascii="Times New Roman" w:hAnsi="Times New Roman"/>
          <w:szCs w:val="24"/>
          <w:highlight w:val="white"/>
          <w:shd w:val="clear" w:color="auto" w:fill="FFFFFF"/>
        </w:rPr>
        <w:t xml:space="preserve"> в </w:t>
      </w:r>
      <w:r>
        <w:rPr>
          <w:rFonts w:ascii="Times New Roman" w:hAnsi="Times New Roman"/>
          <w:szCs w:val="24"/>
          <w:shd w:val="clear" w:color="auto" w:fill="FFFFFF"/>
        </w:rPr>
        <w:t>течение десяти календарных дней с момента получения заявления, на указанный счет.</w:t>
      </w:r>
    </w:p>
    <w:p w:rsidR="00836AD0" w:rsidRDefault="00836AD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both"/>
      </w:pP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center"/>
      </w:pPr>
      <w:r>
        <w:rPr>
          <w:rFonts w:ascii="Times New Roman" w:hAnsi="Times New Roman"/>
          <w:b/>
          <w:bCs/>
          <w:szCs w:val="24"/>
          <w:shd w:val="clear" w:color="auto" w:fill="FFFFFF"/>
        </w:rPr>
        <w:t>11. ЗАКЛЮЧИТЕЛЬНЫЕ ПОЛОЖЕНИЯ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11.1. Настоящий Договор вступает в силу с момента акцепта Заказчиком и действует до полного исполнения обязательств Сторонами.</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11.2. По всем вопросам, не урегулированным настоящим Договором, Стороны руководствуются действующим законодательством Российской Федерации.</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 xml:space="preserve">11.3. Все споры и разногласия между сторонами разрешаются путем переговоров. При этом претензионный порядок разрешения споров, возникающим из отношений по поводу заключения настоящего Договора, является обязательным. </w:t>
      </w:r>
      <w:r>
        <w:rPr>
          <w:rFonts w:ascii="Times New Roman" w:eastAsia="Times New Roman" w:hAnsi="Times New Roman"/>
          <w:szCs w:val="24"/>
          <w:highlight w:val="white"/>
        </w:rPr>
        <w:t>Досудебный порядок урегулирования спора состоит из направления Заказчиком претензии в письменной форме на почтовый адрес Исполнителя.</w:t>
      </w:r>
      <w:r>
        <w:rPr>
          <w:rFonts w:ascii="Times New Roman" w:hAnsi="Times New Roman"/>
          <w:szCs w:val="24"/>
          <w:highlight w:val="white"/>
          <w:shd w:val="clear" w:color="auto" w:fill="FFFFFF"/>
        </w:rPr>
        <w:t xml:space="preserve"> </w:t>
      </w:r>
      <w:r>
        <w:rPr>
          <w:rFonts w:ascii="Times New Roman" w:hAnsi="Times New Roman"/>
          <w:szCs w:val="24"/>
          <w:shd w:val="clear" w:color="auto" w:fill="FFFFFF"/>
        </w:rPr>
        <w:t xml:space="preserve">Получатель претензии в течение 10 календарных дней со дня получения претензии, письменно уведомляет заявителя претензии о результатах </w:t>
      </w:r>
      <w:r>
        <w:rPr>
          <w:rFonts w:ascii="Times New Roman" w:hAnsi="Times New Roman"/>
          <w:szCs w:val="24"/>
          <w:shd w:val="clear" w:color="auto" w:fill="FFFFFF"/>
        </w:rPr>
        <w:lastRenderedPageBreak/>
        <w:t>рассмотрения претензии. При недостижении соглашения в установленный настоящем пункте срок, спор передается на рассмотрение в судебный орган в соответствии с действующим законодательством Российской Федерации по месту регистрации Исполнителя.</w:t>
      </w:r>
    </w:p>
    <w:p w:rsidR="00836AD0" w:rsidRDefault="00000000">
      <w:pPr>
        <w:pStyle w:val="af8"/>
        <w:tabs>
          <w:tab w:val="left" w:pos="993"/>
        </w:tabs>
        <w:spacing w:line="286" w:lineRule="auto"/>
        <w:ind w:firstLine="283"/>
        <w:jc w:val="both"/>
      </w:pPr>
      <w:r>
        <w:rPr>
          <w:rFonts w:ascii="Times New Roman" w:eastAsia="Times New Roman" w:hAnsi="Times New Roman" w:cs="Times New Roman"/>
          <w:color w:val="000000"/>
          <w:sz w:val="24"/>
          <w:szCs w:val="24"/>
        </w:rPr>
        <w:t>11</w:t>
      </w:r>
      <w:r>
        <w:rPr>
          <w:rFonts w:ascii="Times New Roman" w:eastAsia="Times New Roman" w:hAnsi="Times New Roman" w:cs="Times New Roman"/>
          <w:color w:val="000000"/>
          <w:sz w:val="24"/>
          <w:szCs w:val="24"/>
          <w:highlight w:val="white"/>
        </w:rPr>
        <w:t xml:space="preserve">.4. </w:t>
      </w:r>
      <w:r>
        <w:rPr>
          <w:rFonts w:ascii="Times New Roman" w:hAnsi="Times New Roman" w:cs="Times New Roman"/>
          <w:color w:val="000000" w:themeColor="text1"/>
          <w:sz w:val="24"/>
          <w:szCs w:val="24"/>
          <w:highlight w:val="white"/>
        </w:rPr>
        <w:t xml:space="preserve">При направлении письменного требовании Заказчика на электронную почту Исполнителя после предоставления 100 % услуг денежные средства удерживаются Исполнителем, так как услуги считаются оказанными.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11.5. Признание судом какого-либо положения настоящего Договора недействительным или не подлежащим принудительному исполнению не влечет недействительности иных его положений.</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11.6. Стороны признают, что все уведомления, сообщения, соглашения, документы и письма, направленные с использованием уполномоченных адресов электронной почты и электронных мессенджеров, интегрированных с номером телефона Заказчика, указанных им при регистрации, считаются направленными и подписанными Сторонами, кроме случаев, когда в таких письмах прямо не указано обратное.</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11.7. Уполномоченными адресами электронной почты Сторон признаются: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 xml:space="preserve">11.7.1. Для Исполнителя: </w:t>
      </w:r>
      <w:r>
        <w:rPr>
          <w:rFonts w:ascii="Times New Roman" w:hAnsi="Times New Roman"/>
          <w:color w:val="auto"/>
          <w:szCs w:val="24"/>
          <w:shd w:val="clear" w:color="auto" w:fill="FFFFFF"/>
          <w14:textOutline w14:w="12700" w14:cap="flat" w14:cmpd="sng" w14:algn="ctr">
            <w14:noFill/>
            <w14:prstDash w14:val="solid"/>
            <w14:miter w14:lim="400000"/>
          </w14:textOutline>
        </w:rPr>
        <w:t xml:space="preserve"> </w:t>
      </w:r>
      <w:hyperlink r:id="rId8" w:tooltip="mailto:Toms.ks@yandex.ru" w:history="1">
        <w:r>
          <w:rPr>
            <w:rStyle w:val="af"/>
            <w:rFonts w:ascii="Times New Roman" w:hAnsi="Times New Roman"/>
            <w:szCs w:val="24"/>
            <w:highlight w:val="white"/>
            <w:shd w:val="clear" w:color="auto" w:fill="FFFFFF"/>
            <w14:textOutline w14:w="12700" w14:cap="flat" w14:cmpd="sng" w14:algn="ctr">
              <w14:noFill/>
              <w14:prstDash w14:val="solid"/>
              <w14:miter w14:lim="400000"/>
            </w14:textOutline>
          </w:rPr>
          <w:t>Toms.ks@yandex.ru</w:t>
        </w:r>
      </w:hyperlink>
      <w:r>
        <w:rPr>
          <w:rFonts w:ascii="Times New Roman" w:hAnsi="Times New Roman"/>
          <w:color w:val="auto"/>
          <w:szCs w:val="24"/>
          <w:highlight w:val="white"/>
          <w:shd w:val="clear" w:color="auto" w:fill="FFFFFF"/>
          <w14:textOutline w14:w="12700" w14:cap="flat" w14:cmpd="sng" w14:algn="ctr">
            <w14:noFill/>
            <w14:prstDash w14:val="solid"/>
            <w14:miter w14:lim="400000"/>
          </w14:textOutline>
        </w:rPr>
        <w:t xml:space="preserve"> </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 xml:space="preserve">11.7.2. Для Заказчика: адрес электронной почты, </w:t>
      </w:r>
      <w:r>
        <w:rPr>
          <w:rFonts w:ascii="Times New Roman" w:hAnsi="Times New Roman"/>
          <w:szCs w:val="24"/>
          <w:highlight w:val="white"/>
          <w:shd w:val="clear" w:color="auto" w:fill="FFFFFF"/>
        </w:rPr>
        <w:t>указанный им при регистрации на обучение.</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11.8. Стороны обязуются обеспечивать конфиденциальность сведений и информации, необходимых для доступа к уполномоченным адресам электронной почты, электронных мессенджеров и Личному кабинету Заказчика, не допускать разглашение такой информации и передачу третьим лицам. Стороны самостоятельно определяют порядок ограничения доступа к такой информации.</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11.9. До момента получения от Заказчика информации о нарушения режима конфиденциальности, все действия и документы, совершенные и направленные с помощью уполномоченного адреса электронной почты и</w:t>
      </w:r>
      <w:r>
        <w:rPr>
          <w:rFonts w:ascii="Times New Roman" w:hAnsi="Times New Roman"/>
          <w:szCs w:val="24"/>
        </w:rPr>
        <w:t xml:space="preserve"> электронных мессенджеров</w:t>
      </w:r>
      <w:r>
        <w:rPr>
          <w:rFonts w:ascii="Times New Roman" w:hAnsi="Times New Roman"/>
          <w:szCs w:val="24"/>
          <w:shd w:val="clear" w:color="auto" w:fill="FFFFFF"/>
        </w:rPr>
        <w:t xml:space="preserve"> Заказчика, даже если такие действия и документы были совершены и направлены иными лицами, считаются совершенными и направленными Заказчиком. В этом случае права и обязанности, а также ответственность наступают у Заказчика.</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11.10. До момента получения от Исполнителя информации о нарушении режима конфиденциальности, все действия и документы, совершенные и направленные с помощью уполномоченного адреса электронной почты и</w:t>
      </w:r>
      <w:r>
        <w:rPr>
          <w:rFonts w:ascii="Times New Roman" w:hAnsi="Times New Roman"/>
          <w:szCs w:val="24"/>
        </w:rPr>
        <w:t xml:space="preserve"> электронных мессенджеров</w:t>
      </w:r>
      <w:r>
        <w:rPr>
          <w:rFonts w:ascii="Times New Roman" w:hAnsi="Times New Roman"/>
          <w:szCs w:val="24"/>
          <w:shd w:val="clear" w:color="auto" w:fill="FFFFFF"/>
        </w:rPr>
        <w:t xml:space="preserve"> Исполнителя, даже если такие действия и документы были совершены и направлены иными лицами, считаются совершенными и направленными Исполнителем. В этом случае права и обязанности, а также ответственность наступают у Исполнителя.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11.11. Стороны установили, что скриншоты переписки по электронной почте или в сообщении в мессенджере, совершенной по реквизитам, указанным в настоящем Договоре, во исполнение настоящего Договора, являются достаточным и допустимым доказательством для подтверждения.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 xml:space="preserve">11.12. При возникновении обстоятельств, которые делают полностью или частично невозможным выполнение договора одной из сторон, а именно пожар, стихийное действие, война, военные действия на территории РФ, изменение текущего законодательства и другие </w:t>
      </w:r>
      <w:r>
        <w:rPr>
          <w:rFonts w:ascii="Times New Roman" w:hAnsi="Times New Roman"/>
          <w:szCs w:val="24"/>
          <w:shd w:val="clear" w:color="auto" w:fill="FFFFFF"/>
        </w:rPr>
        <w:lastRenderedPageBreak/>
        <w:t>обстоятельства непреодолимой силы, не зависящие от Сторон, сроки исполнения обязательств продлеваются на то время, в течение которого действуют эти обстоятельства.</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11.13. Если обстоятельства непреодолимой силы действуют более 6 месяцев, любая из сторон вправе отказаться в одностороннем порядке от дальнейшего выполнения обязательств по настоящему Договору, причем ни одна из сторон не может требовать от другой стороны возмещения убытков.</w:t>
      </w:r>
    </w:p>
    <w:p w:rsidR="00836AD0" w:rsidRDefault="00836AD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567"/>
        <w:jc w:val="center"/>
      </w:pPr>
      <w:r>
        <w:rPr>
          <w:rFonts w:ascii="Times New Roman" w:hAnsi="Times New Roman"/>
          <w:b/>
          <w:bCs/>
          <w:szCs w:val="24"/>
          <w:shd w:val="clear" w:color="auto" w:fill="FFFFFF"/>
        </w:rPr>
        <w:t>12. ПРИЛОЖЕНИЯ</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12.1. Все приложения, перечисленные ниже, а также заключенные дополнительные соглашения являются неотъемлемой частью настоящего Договора. Делая Акцепт Оферты, Заказчик соглашается со всеми требованиями, перечисленными в указанных приложениях.</w:t>
      </w:r>
    </w:p>
    <w:p w:rsidR="00836AD0" w:rsidRDefault="00000000">
      <w:pPr>
        <w:pStyle w:val="13"/>
        <w:tabs>
          <w:tab w:val="left" w:pos="708"/>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r>
        <w:rPr>
          <w:rFonts w:ascii="Times New Roman" w:hAnsi="Times New Roman"/>
          <w:szCs w:val="24"/>
          <w:shd w:val="clear" w:color="auto" w:fill="FFFFFF"/>
        </w:rPr>
        <w:t>12.1.1. Программа обучения.</w:t>
      </w:r>
    </w:p>
    <w:p w:rsidR="00836AD0" w:rsidRDefault="00836AD0">
      <w:pPr>
        <w:pStyle w:val="13"/>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3"/>
        <w:jc w:val="both"/>
      </w:pPr>
    </w:p>
    <w:p w:rsidR="00836AD0" w:rsidRDefault="00836AD0">
      <w:pPr>
        <w:pStyle w:val="13"/>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jc w:val="both"/>
      </w:pPr>
    </w:p>
    <w:p w:rsidR="00836AD0" w:rsidRDefault="00000000">
      <w:pPr>
        <w:pStyle w:val="13"/>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86" w:lineRule="auto"/>
        <w:ind w:firstLine="284"/>
        <w:jc w:val="both"/>
      </w:pPr>
      <w:r>
        <w:rPr>
          <w:rFonts w:ascii="Times New Roman" w:hAnsi="Times New Roman"/>
          <w:b/>
          <w:bCs/>
          <w:szCs w:val="24"/>
        </w:rPr>
        <w:t>13. РЕКВИЗИТЫ ИСПОЛНИТЕЛЯ</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 xml:space="preserve">Индивидуальный предприниматель </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proofErr w:type="spellStart"/>
      <w:r>
        <w:rPr>
          <w:rFonts w:ascii="Times New Roman" w:hAnsi="Times New Roman" w:cs="Times New Roman"/>
          <w:sz w:val="24"/>
          <w:szCs w:val="24"/>
          <w:shd w:val="clear" w:color="auto" w:fill="FFFFFF"/>
          <w14:textOutline w14:w="0" w14:cap="flat" w14:cmpd="sng" w14:algn="ctr">
            <w14:noFill/>
            <w14:prstDash w14:val="solid"/>
            <w14:bevel/>
          </w14:textOutline>
        </w:rPr>
        <w:t>Томс</w:t>
      </w:r>
      <w:proofErr w:type="spellEnd"/>
      <w:r>
        <w:rPr>
          <w:rFonts w:ascii="Times New Roman" w:hAnsi="Times New Roman" w:cs="Times New Roman"/>
          <w:sz w:val="24"/>
          <w:szCs w:val="24"/>
          <w:shd w:val="clear" w:color="auto" w:fill="FFFFFF"/>
          <w14:textOutline w14:w="0" w14:cap="flat" w14:cmpd="sng" w14:algn="ctr">
            <w14:noFill/>
            <w14:prstDash w14:val="solid"/>
            <w14:bevel/>
          </w14:textOutline>
        </w:rPr>
        <w:t xml:space="preserve"> Ксения Валерьевна</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 xml:space="preserve">ИНН 781437181279 </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ОГРНИП 323774600438361</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р/счет 40802810000004943182</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Банк АО «Тинькофф Банк»</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БИК 044525974</w:t>
      </w:r>
    </w:p>
    <w:p w:rsidR="00836AD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pPr>
      <w:r>
        <w:rPr>
          <w:rFonts w:ascii="Times New Roman" w:hAnsi="Times New Roman" w:cs="Times New Roman"/>
          <w:sz w:val="24"/>
          <w:szCs w:val="24"/>
          <w:shd w:val="clear" w:color="auto" w:fill="FFFFFF"/>
          <w14:textOutline w14:w="0" w14:cap="flat" w14:cmpd="sng" w14:algn="ctr">
            <w14:noFill/>
            <w14:prstDash w14:val="solid"/>
            <w14:bevel/>
          </w14:textOutline>
        </w:rPr>
        <w:t>к/счет 30101810145250000974</w:t>
      </w:r>
    </w:p>
    <w:p w:rsidR="00836AD0" w:rsidRDefault="00836AD0">
      <w:pPr>
        <w:pStyle w:val="af9"/>
        <w:ind w:left="0"/>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rPr>
          <w:rFonts w:ascii="Times New Roman" w:hAnsi="Times New Roman" w:cs="Times New Roman"/>
          <w:b/>
          <w:bCs/>
          <w:sz w:val="24"/>
          <w:szCs w:val="24"/>
        </w:rPr>
      </w:pPr>
    </w:p>
    <w:p w:rsidR="00836AD0" w:rsidRDefault="00836AD0">
      <w:pPr>
        <w:pStyle w:val="af9"/>
        <w:jc w:val="right"/>
        <w:rPr>
          <w:rFonts w:ascii="Times New Roman" w:hAnsi="Times New Roman" w:cs="Times New Roman"/>
          <w:b/>
          <w:bCs/>
          <w:sz w:val="24"/>
          <w:szCs w:val="24"/>
        </w:rPr>
      </w:pPr>
    </w:p>
    <w:p w:rsidR="00836AD0" w:rsidRDefault="00836AD0">
      <w:pPr>
        <w:pStyle w:val="af9"/>
        <w:jc w:val="right"/>
        <w:rPr>
          <w:rFonts w:ascii="Times New Roman" w:hAnsi="Times New Roman" w:cs="Times New Roman"/>
          <w:b/>
          <w:bCs/>
          <w:sz w:val="24"/>
          <w:szCs w:val="24"/>
        </w:rPr>
      </w:pPr>
    </w:p>
    <w:p w:rsidR="00836AD0" w:rsidRDefault="00836AD0">
      <w:pPr>
        <w:pStyle w:val="af9"/>
        <w:jc w:val="right"/>
        <w:rPr>
          <w:rFonts w:ascii="Times New Roman" w:hAnsi="Times New Roman" w:cs="Times New Roman"/>
          <w:b/>
          <w:bCs/>
          <w:sz w:val="24"/>
          <w:szCs w:val="24"/>
        </w:rPr>
      </w:pPr>
    </w:p>
    <w:p w:rsidR="00836AD0" w:rsidRDefault="00836AD0">
      <w:pPr>
        <w:pStyle w:val="af9"/>
        <w:jc w:val="right"/>
        <w:rPr>
          <w:rFonts w:ascii="Times New Roman" w:hAnsi="Times New Roman" w:cs="Times New Roman"/>
          <w:b/>
          <w:bCs/>
          <w:sz w:val="24"/>
          <w:szCs w:val="24"/>
        </w:rPr>
      </w:pPr>
    </w:p>
    <w:p w:rsidR="00836AD0" w:rsidRDefault="00836AD0">
      <w:pPr>
        <w:pStyle w:val="af9"/>
        <w:jc w:val="right"/>
        <w:rPr>
          <w:rFonts w:ascii="Times New Roman" w:hAnsi="Times New Roman" w:cs="Times New Roman"/>
          <w:b/>
          <w:bCs/>
          <w:sz w:val="24"/>
          <w:szCs w:val="24"/>
        </w:rPr>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836AD0">
      <w:pPr>
        <w:pStyle w:val="af9"/>
        <w:jc w:val="right"/>
      </w:pPr>
    </w:p>
    <w:p w:rsidR="00836AD0" w:rsidRDefault="00000000">
      <w:pPr>
        <w:pStyle w:val="af9"/>
        <w:jc w:val="right"/>
      </w:pPr>
      <w:r>
        <w:rPr>
          <w:rFonts w:ascii="Times New Roman" w:hAnsi="Times New Roman" w:cs="Times New Roman"/>
          <w:b/>
          <w:sz w:val="24"/>
          <w:szCs w:val="24"/>
        </w:rPr>
        <w:lastRenderedPageBreak/>
        <w:t>Приложение №1</w:t>
      </w:r>
    </w:p>
    <w:p w:rsidR="00836AD0" w:rsidRDefault="00000000">
      <w:pPr>
        <w:pStyle w:val="af9"/>
        <w:jc w:val="right"/>
      </w:pPr>
      <w:r>
        <w:rPr>
          <w:rFonts w:ascii="Times New Roman" w:hAnsi="Times New Roman" w:cs="Times New Roman"/>
          <w:b/>
          <w:sz w:val="24"/>
          <w:szCs w:val="24"/>
        </w:rPr>
        <w:t>К публичной оферте на возмездное</w:t>
      </w:r>
    </w:p>
    <w:p w:rsidR="00836AD0" w:rsidRDefault="00000000">
      <w:pPr>
        <w:pStyle w:val="af9"/>
        <w:jc w:val="right"/>
      </w:pPr>
      <w:r w:rsidRPr="00305219">
        <w:rPr>
          <w:rFonts w:ascii="Times New Roman" w:hAnsi="Times New Roman" w:cs="Times New Roman"/>
          <w:b/>
          <w:sz w:val="24"/>
          <w:szCs w:val="24"/>
        </w:rPr>
        <w:t>оказание услуг</w:t>
      </w:r>
      <w:r w:rsidRPr="00305219">
        <w:rPr>
          <w:b/>
          <w:bCs/>
        </w:rPr>
        <w:t xml:space="preserve"> </w:t>
      </w:r>
      <w:r w:rsidRPr="00305219">
        <w:rPr>
          <w:rFonts w:ascii="Times New Roman" w:hAnsi="Times New Roman" w:cs="Times New Roman"/>
          <w:b/>
          <w:bCs/>
          <w:sz w:val="24"/>
          <w:szCs w:val="24"/>
        </w:rPr>
        <w:t>от «</w:t>
      </w:r>
      <w:r w:rsidR="00305219" w:rsidRPr="00305219">
        <w:rPr>
          <w:rFonts w:ascii="Times New Roman" w:hAnsi="Times New Roman" w:cs="Times New Roman"/>
          <w:b/>
          <w:bCs/>
          <w:sz w:val="24"/>
          <w:szCs w:val="24"/>
        </w:rPr>
        <w:t>14</w:t>
      </w:r>
      <w:r w:rsidRPr="00305219">
        <w:rPr>
          <w:rFonts w:ascii="Times New Roman" w:hAnsi="Times New Roman" w:cs="Times New Roman"/>
          <w:b/>
          <w:bCs/>
          <w:sz w:val="24"/>
          <w:szCs w:val="24"/>
        </w:rPr>
        <w:t>»</w:t>
      </w:r>
      <w:r w:rsidR="00305219" w:rsidRPr="00305219">
        <w:rPr>
          <w:rFonts w:ascii="Times New Roman" w:hAnsi="Times New Roman" w:cs="Times New Roman"/>
          <w:b/>
          <w:bCs/>
          <w:sz w:val="24"/>
          <w:szCs w:val="24"/>
        </w:rPr>
        <w:t xml:space="preserve"> мая </w:t>
      </w:r>
      <w:r w:rsidRPr="00305219">
        <w:rPr>
          <w:rFonts w:ascii="Times New Roman" w:hAnsi="Times New Roman" w:cs="Times New Roman"/>
          <w:b/>
          <w:bCs/>
          <w:sz w:val="24"/>
          <w:szCs w:val="24"/>
        </w:rPr>
        <w:t>2025 г.</w:t>
      </w:r>
    </w:p>
    <w:p w:rsidR="00836AD0" w:rsidRDefault="00000000">
      <w:pPr>
        <w:spacing w:line="286" w:lineRule="auto"/>
        <w:ind w:left="300" w:right="300"/>
        <w:jc w:val="center"/>
      </w:pPr>
      <w:r>
        <w:rPr>
          <w:rFonts w:ascii="Times New Roman" w:eastAsia="Times New Roman" w:hAnsi="Times New Roman" w:cs="Times New Roman"/>
          <w:b/>
          <w:bCs/>
          <w:color w:val="000000" w:themeColor="text1"/>
          <w:sz w:val="24"/>
          <w:szCs w:val="24"/>
          <w:lang w:eastAsia="ru-RU"/>
        </w:rPr>
        <w:t>ПРОГРАММЫ ОБУЧЕНИЯ</w:t>
      </w:r>
    </w:p>
    <w:p w:rsidR="00836AD0" w:rsidRDefault="00000000">
      <w:pPr>
        <w:spacing w:line="286" w:lineRule="auto"/>
        <w:ind w:left="300" w:right="300"/>
        <w:jc w:val="center"/>
      </w:pPr>
      <w:r>
        <w:rPr>
          <w:rFonts w:ascii="Times New Roman" w:eastAsia="Times New Roman" w:hAnsi="Times New Roman" w:cs="Times New Roman"/>
          <w:b/>
          <w:bCs/>
          <w:color w:val="000000" w:themeColor="text1"/>
          <w:sz w:val="24"/>
          <w:szCs w:val="24"/>
          <w:lang w:eastAsia="ru-RU"/>
        </w:rPr>
        <w:t xml:space="preserve">Программа обучающих модулей в формате онлайн </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Модуль 1 «Тантра. Личная трансформация и индивидуальные тантрические практики»</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10</w:t>
      </w:r>
      <w:r>
        <w:rPr>
          <w:rFonts w:ascii="Times New Roman" w:eastAsia="Times New Roman" w:hAnsi="Times New Roman" w:cs="Times New Roman"/>
          <w:b/>
          <w:bCs/>
          <w:color w:val="000000" w:themeColor="text1"/>
          <w:sz w:val="24"/>
          <w:szCs w:val="24"/>
          <w:highlight w:val="white"/>
          <w:lang w:eastAsia="ru-RU"/>
        </w:rPr>
        <w:t xml:space="preserve"> групповых практических занятий (длительность одного занятия - 1 академический час).</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1 индивидуальная </w:t>
      </w:r>
      <w:proofErr w:type="spellStart"/>
      <w:r>
        <w:rPr>
          <w:rFonts w:ascii="Times New Roman" w:eastAsia="Times New Roman" w:hAnsi="Times New Roman" w:cs="Times New Roman"/>
          <w:b/>
          <w:bCs/>
          <w:color w:val="000000" w:themeColor="text1"/>
          <w:sz w:val="24"/>
          <w:szCs w:val="24"/>
          <w:lang w:eastAsia="ru-RU"/>
        </w:rPr>
        <w:t>супервизия</w:t>
      </w:r>
      <w:proofErr w:type="spellEnd"/>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Доступ к обучающим материалам.</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Темы уроков в записи: </w:t>
      </w:r>
    </w:p>
    <w:p w:rsidR="00836AD0" w:rsidRDefault="00000000">
      <w:pPr>
        <w:spacing w:after="0" w:line="286" w:lineRule="auto"/>
        <w:ind w:left="300" w:right="300"/>
        <w:jc w:val="both"/>
      </w:pPr>
      <w:r>
        <w:rPr>
          <w:rFonts w:ascii="Times New Roman" w:hAnsi="Times New Roman"/>
          <w:sz w:val="24"/>
        </w:rPr>
        <w:t xml:space="preserve">1.Краткая история </w:t>
      </w:r>
      <w:proofErr w:type="gramStart"/>
      <w:r>
        <w:rPr>
          <w:rFonts w:ascii="Times New Roman" w:hAnsi="Times New Roman"/>
          <w:sz w:val="24"/>
        </w:rPr>
        <w:t xml:space="preserve">Тантры: </w:t>
      </w:r>
      <w:r>
        <w:rPr>
          <w:rFonts w:ascii="Times New Roman" w:hAnsi="Times New Roman"/>
          <w:color w:val="000000"/>
          <w:sz w:val="24"/>
        </w:rPr>
        <w:t> Тантризм</w:t>
      </w:r>
      <w:proofErr w:type="gramEnd"/>
      <w:r>
        <w:rPr>
          <w:rFonts w:ascii="Times New Roman" w:hAnsi="Times New Roman"/>
          <w:color w:val="000000"/>
          <w:sz w:val="24"/>
        </w:rPr>
        <w:t xml:space="preserve"> (индуистский и буддистский),  Нью </w:t>
      </w:r>
      <w:proofErr w:type="spellStart"/>
      <w:r>
        <w:rPr>
          <w:rFonts w:ascii="Times New Roman" w:hAnsi="Times New Roman"/>
          <w:color w:val="000000"/>
          <w:sz w:val="24"/>
        </w:rPr>
        <w:t>Эйдж</w:t>
      </w:r>
      <w:proofErr w:type="spellEnd"/>
      <w:r>
        <w:rPr>
          <w:rFonts w:ascii="Times New Roman" w:hAnsi="Times New Roman"/>
          <w:color w:val="000000"/>
          <w:sz w:val="24"/>
        </w:rPr>
        <w:t xml:space="preserve"> Тантра. </w:t>
      </w:r>
      <w:r>
        <w:rPr>
          <w:rFonts w:ascii="Times New Roman" w:hAnsi="Times New Roman"/>
          <w:color w:val="000000"/>
          <w:sz w:val="24"/>
          <w:shd w:val="clear" w:color="auto" w:fill="FFFFFF"/>
        </w:rPr>
        <w:t xml:space="preserve">Цель тантризма – окончательное освобождение от круговорота рождений и смертей (от сансары). Освобождение (“мокша”) – это кардинальная цель не только тантрического пути, но и всех индийских традиций. Шива и Шакти. </w:t>
      </w:r>
      <w:r>
        <w:rPr>
          <w:rFonts w:ascii="Times New Roman" w:hAnsi="Times New Roman"/>
          <w:color w:val="000000"/>
          <w:sz w:val="24"/>
        </w:rPr>
        <w:t xml:space="preserve">Особые символы и средства: янтры, мандалы, мудры, мантры и др. Особые ритуальные практики. Высокое положение женщин, предписание уважать и почитать женщин. </w:t>
      </w:r>
    </w:p>
    <w:p w:rsidR="00836AD0" w:rsidRDefault="00000000">
      <w:pPr>
        <w:spacing w:after="0"/>
        <w:ind w:left="283" w:hanging="283"/>
      </w:pPr>
      <w:r>
        <w:rPr>
          <w:rFonts w:ascii="Times New Roman" w:hAnsi="Times New Roman"/>
          <w:color w:val="000000"/>
          <w:sz w:val="24"/>
        </w:rPr>
        <w:t xml:space="preserve"> </w:t>
      </w:r>
      <w:r>
        <w:rPr>
          <w:rFonts w:ascii="Times New Roman" w:hAnsi="Times New Roman"/>
          <w:color w:val="000000"/>
          <w:sz w:val="24"/>
          <w:highlight w:val="white"/>
        </w:rPr>
        <w:t xml:space="preserve">   Практика:</w:t>
      </w:r>
      <w:r>
        <w:rPr>
          <w:rFonts w:ascii="Times New Roman" w:hAnsi="Times New Roman"/>
          <w:color w:val="000000"/>
          <w:sz w:val="24"/>
        </w:rPr>
        <w:t xml:space="preserve"> понятие внимания и </w:t>
      </w:r>
      <w:proofErr w:type="spellStart"/>
      <w:r>
        <w:rPr>
          <w:rFonts w:ascii="Times New Roman" w:hAnsi="Times New Roman"/>
          <w:color w:val="000000"/>
          <w:sz w:val="24"/>
        </w:rPr>
        <w:t>индрии</w:t>
      </w:r>
      <w:proofErr w:type="spellEnd"/>
      <w:r>
        <w:rPr>
          <w:rFonts w:ascii="Times New Roman" w:hAnsi="Times New Roman"/>
          <w:color w:val="000000"/>
          <w:sz w:val="24"/>
        </w:rPr>
        <w:t xml:space="preserve">, упражнения на активизацию всех видов </w:t>
      </w:r>
      <w:proofErr w:type="spellStart"/>
      <w:proofErr w:type="gramStart"/>
      <w:r>
        <w:rPr>
          <w:rFonts w:ascii="Times New Roman" w:hAnsi="Times New Roman"/>
          <w:color w:val="000000"/>
          <w:sz w:val="24"/>
        </w:rPr>
        <w:t>индрий</w:t>
      </w:r>
      <w:proofErr w:type="spellEnd"/>
      <w:r>
        <w:rPr>
          <w:rFonts w:ascii="Times New Roman" w:hAnsi="Times New Roman"/>
          <w:color w:val="000000"/>
          <w:sz w:val="24"/>
        </w:rPr>
        <w:t xml:space="preserve">:   </w:t>
      </w:r>
      <w:proofErr w:type="gramEnd"/>
      <w:r>
        <w:rPr>
          <w:rFonts w:ascii="Times New Roman" w:hAnsi="Times New Roman"/>
          <w:color w:val="000000"/>
          <w:sz w:val="24"/>
        </w:rPr>
        <w:t xml:space="preserve">   обоняние, вкус, зрение, осязание, звук, гравитация, а также более тонкие ощущения.</w:t>
      </w:r>
    </w:p>
    <w:p w:rsidR="00836AD0" w:rsidRDefault="00000000">
      <w:pPr>
        <w:spacing w:after="0"/>
        <w:ind w:left="283"/>
        <w:jc w:val="both"/>
      </w:pPr>
      <w:r>
        <w:rPr>
          <w:rFonts w:ascii="Times New Roman" w:hAnsi="Times New Roman"/>
          <w:color w:val="000000"/>
          <w:sz w:val="24"/>
        </w:rPr>
        <w:t>2.</w:t>
      </w:r>
      <w:r>
        <w:rPr>
          <w:rFonts w:ascii="Times New Roman" w:hAnsi="Times New Roman"/>
          <w:sz w:val="24"/>
        </w:rPr>
        <w:t xml:space="preserve"> 5 оболочек сознания (5 кош), дыхание как мост между телом, умом и сознанием.</w:t>
      </w:r>
    </w:p>
    <w:p w:rsidR="00836AD0" w:rsidRDefault="00000000">
      <w:pPr>
        <w:spacing w:after="0"/>
        <w:ind w:left="283"/>
        <w:jc w:val="both"/>
      </w:pPr>
      <w:r>
        <w:rPr>
          <w:rFonts w:ascii="Times New Roman" w:hAnsi="Times New Roman"/>
          <w:color w:val="000000"/>
          <w:sz w:val="24"/>
          <w:highlight w:val="white"/>
        </w:rPr>
        <w:t>Практика:</w:t>
      </w:r>
      <w:r>
        <w:rPr>
          <w:rFonts w:ascii="Times New Roman" w:hAnsi="Times New Roman"/>
          <w:sz w:val="24"/>
        </w:rPr>
        <w:t xml:space="preserve"> основные пранаямы для уравновешивания ума и набора энергии, связь между сердцебиением, дыханием и глубиной восприятия, погружение в ощущения собственного тела, вегетативные потоки, расширение языка описания ощущений.</w:t>
      </w:r>
    </w:p>
    <w:p w:rsidR="00836AD0" w:rsidRDefault="00000000">
      <w:pPr>
        <w:spacing w:after="0" w:line="258" w:lineRule="auto"/>
        <w:ind w:left="283"/>
        <w:jc w:val="both"/>
      </w:pPr>
      <w:r>
        <w:rPr>
          <w:rFonts w:ascii="Times New Roman" w:hAnsi="Times New Roman"/>
          <w:color w:val="000000"/>
          <w:sz w:val="24"/>
        </w:rPr>
        <w:t>3.</w:t>
      </w:r>
      <w:r>
        <w:rPr>
          <w:rFonts w:ascii="Times New Roman" w:hAnsi="Times New Roman"/>
          <w:sz w:val="24"/>
        </w:rPr>
        <w:t>Теория: энергетическая структура организма: энергия кундалини, каналы (</w:t>
      </w:r>
      <w:proofErr w:type="spellStart"/>
      <w:r>
        <w:rPr>
          <w:rFonts w:ascii="Times New Roman" w:hAnsi="Times New Roman"/>
          <w:sz w:val="24"/>
        </w:rPr>
        <w:t>нади</w:t>
      </w:r>
      <w:proofErr w:type="spellEnd"/>
      <w:r>
        <w:rPr>
          <w:rFonts w:ascii="Times New Roman" w:hAnsi="Times New Roman"/>
          <w:sz w:val="24"/>
        </w:rPr>
        <w:t>) и чакры, стихии.  Название 7 чакр и их основные функции, янтры и мантры чакр.</w:t>
      </w:r>
    </w:p>
    <w:p w:rsidR="00836AD0" w:rsidRDefault="00000000">
      <w:pPr>
        <w:spacing w:after="0"/>
        <w:ind w:left="283"/>
        <w:jc w:val="both"/>
      </w:pPr>
      <w:r>
        <w:rPr>
          <w:rFonts w:ascii="Times New Roman" w:hAnsi="Times New Roman"/>
          <w:color w:val="000000"/>
          <w:sz w:val="24"/>
        </w:rPr>
        <w:t>Практика</w:t>
      </w:r>
      <w:r>
        <w:rPr>
          <w:rFonts w:ascii="Times New Roman" w:hAnsi="Times New Roman"/>
          <w:sz w:val="24"/>
        </w:rPr>
        <w:t xml:space="preserve">: тест по чакрам, основные вопросы для самотестирования, домашнее задание. </w:t>
      </w:r>
    </w:p>
    <w:p w:rsidR="00836AD0" w:rsidRDefault="00000000">
      <w:pPr>
        <w:spacing w:after="0" w:line="258" w:lineRule="auto"/>
        <w:ind w:left="283"/>
        <w:jc w:val="both"/>
      </w:pPr>
      <w:r>
        <w:rPr>
          <w:rFonts w:ascii="Times New Roman" w:hAnsi="Times New Roman"/>
          <w:sz w:val="24"/>
        </w:rPr>
        <w:t xml:space="preserve">4.Теория: Яма и </w:t>
      </w:r>
      <w:proofErr w:type="spellStart"/>
      <w:r>
        <w:rPr>
          <w:rFonts w:ascii="Times New Roman" w:hAnsi="Times New Roman"/>
          <w:sz w:val="24"/>
        </w:rPr>
        <w:t>Нияма</w:t>
      </w:r>
      <w:proofErr w:type="spellEnd"/>
      <w:r>
        <w:rPr>
          <w:rFonts w:ascii="Times New Roman" w:hAnsi="Times New Roman"/>
          <w:sz w:val="24"/>
        </w:rPr>
        <w:t>. Три нижних чакры – подробно, теория и практика, упражнения для гармонизации.</w:t>
      </w:r>
    </w:p>
    <w:p w:rsidR="00836AD0" w:rsidRDefault="00000000">
      <w:pPr>
        <w:spacing w:after="0" w:line="258" w:lineRule="auto"/>
        <w:ind w:left="283"/>
        <w:jc w:val="both"/>
      </w:pPr>
      <w:r>
        <w:rPr>
          <w:rFonts w:ascii="Times New Roman" w:hAnsi="Times New Roman"/>
          <w:sz w:val="24"/>
        </w:rPr>
        <w:t xml:space="preserve">5.Анахата чакра, теория и практика. Упражнения из йоги для улучшения работы сердца и тонкие настройки для </w:t>
      </w:r>
      <w:proofErr w:type="spellStart"/>
      <w:r>
        <w:rPr>
          <w:rFonts w:ascii="Times New Roman" w:hAnsi="Times New Roman"/>
          <w:sz w:val="24"/>
        </w:rPr>
        <w:t>Анахаты</w:t>
      </w:r>
      <w:proofErr w:type="spellEnd"/>
      <w:r>
        <w:rPr>
          <w:rFonts w:ascii="Times New Roman" w:hAnsi="Times New Roman"/>
          <w:sz w:val="24"/>
        </w:rPr>
        <w:t>, что блокирует, что помогает, важность работы на «</w:t>
      </w:r>
      <w:proofErr w:type="spellStart"/>
      <w:r>
        <w:rPr>
          <w:rFonts w:ascii="Times New Roman" w:hAnsi="Times New Roman"/>
          <w:sz w:val="24"/>
        </w:rPr>
        <w:t>анахатном</w:t>
      </w:r>
      <w:proofErr w:type="spellEnd"/>
      <w:r>
        <w:rPr>
          <w:rFonts w:ascii="Times New Roman" w:hAnsi="Times New Roman"/>
          <w:sz w:val="24"/>
        </w:rPr>
        <w:t xml:space="preserve">» уровне. </w:t>
      </w:r>
    </w:p>
    <w:p w:rsidR="00836AD0" w:rsidRDefault="00000000">
      <w:pPr>
        <w:spacing w:after="0" w:line="258" w:lineRule="auto"/>
        <w:ind w:left="283"/>
        <w:jc w:val="both"/>
      </w:pPr>
      <w:r>
        <w:rPr>
          <w:rFonts w:ascii="Times New Roman" w:hAnsi="Times New Roman"/>
          <w:sz w:val="24"/>
        </w:rPr>
        <w:t xml:space="preserve"> 6. Горловая чакра, теория и практика, важность звука, голоса, слова, произнесения </w:t>
      </w:r>
      <w:proofErr w:type="gramStart"/>
      <w:r>
        <w:rPr>
          <w:rFonts w:ascii="Times New Roman" w:hAnsi="Times New Roman"/>
          <w:sz w:val="24"/>
        </w:rPr>
        <w:t>мантр  и</w:t>
      </w:r>
      <w:proofErr w:type="gramEnd"/>
      <w:r>
        <w:rPr>
          <w:rFonts w:ascii="Times New Roman" w:hAnsi="Times New Roman"/>
          <w:sz w:val="24"/>
        </w:rPr>
        <w:t xml:space="preserve"> включения музыки в проработку, образы для медитации.  Упражнения йоги, </w:t>
      </w:r>
      <w:proofErr w:type="spellStart"/>
      <w:r>
        <w:rPr>
          <w:rFonts w:ascii="Times New Roman" w:hAnsi="Times New Roman"/>
          <w:sz w:val="24"/>
        </w:rPr>
        <w:t>джаланхара</w:t>
      </w:r>
      <w:proofErr w:type="spellEnd"/>
      <w:r>
        <w:rPr>
          <w:rFonts w:ascii="Times New Roman" w:hAnsi="Times New Roman"/>
          <w:sz w:val="24"/>
        </w:rPr>
        <w:t xml:space="preserve"> </w:t>
      </w:r>
      <w:proofErr w:type="spellStart"/>
      <w:r>
        <w:rPr>
          <w:rFonts w:ascii="Times New Roman" w:hAnsi="Times New Roman"/>
          <w:sz w:val="24"/>
        </w:rPr>
        <w:t>бандха</w:t>
      </w:r>
      <w:proofErr w:type="spellEnd"/>
      <w:r>
        <w:rPr>
          <w:rFonts w:ascii="Times New Roman" w:hAnsi="Times New Roman"/>
          <w:sz w:val="24"/>
        </w:rPr>
        <w:t xml:space="preserve"> (3 варианта), пранаямы, вопросы для ежедневного самотестирования.</w:t>
      </w:r>
    </w:p>
    <w:p w:rsidR="00836AD0" w:rsidRDefault="00000000">
      <w:pPr>
        <w:spacing w:after="0" w:line="258" w:lineRule="auto"/>
        <w:ind w:left="283"/>
        <w:jc w:val="both"/>
      </w:pPr>
      <w:r>
        <w:rPr>
          <w:rFonts w:ascii="Times New Roman" w:hAnsi="Times New Roman"/>
          <w:sz w:val="24"/>
        </w:rPr>
        <w:t xml:space="preserve">7. «Третий глаз» - </w:t>
      </w:r>
      <w:proofErr w:type="spellStart"/>
      <w:r>
        <w:rPr>
          <w:rFonts w:ascii="Times New Roman" w:hAnsi="Times New Roman"/>
          <w:sz w:val="24"/>
        </w:rPr>
        <w:t>Аджна</w:t>
      </w:r>
      <w:proofErr w:type="spellEnd"/>
      <w:r>
        <w:rPr>
          <w:rFonts w:ascii="Times New Roman" w:hAnsi="Times New Roman"/>
          <w:sz w:val="24"/>
        </w:rPr>
        <w:t xml:space="preserve"> чакра, работа с умом и сознанием, остановка внутреннего диалога, включение нейтрального наблюдателя. Упражнения йоги и визуализации, </w:t>
      </w:r>
      <w:proofErr w:type="spellStart"/>
      <w:r>
        <w:rPr>
          <w:rFonts w:ascii="Times New Roman" w:hAnsi="Times New Roman"/>
          <w:sz w:val="24"/>
        </w:rPr>
        <w:t>тратака</w:t>
      </w:r>
      <w:proofErr w:type="spellEnd"/>
      <w:r>
        <w:rPr>
          <w:rFonts w:ascii="Times New Roman" w:hAnsi="Times New Roman"/>
          <w:sz w:val="24"/>
        </w:rPr>
        <w:t xml:space="preserve"> точку, на свечу, на Солнце, разные объекты, внешние и внутренние, концентрация на своих чакрах.</w:t>
      </w:r>
    </w:p>
    <w:p w:rsidR="00836AD0" w:rsidRDefault="00000000">
      <w:pPr>
        <w:spacing w:after="0" w:line="258" w:lineRule="auto"/>
        <w:ind w:left="283"/>
        <w:jc w:val="both"/>
      </w:pPr>
      <w:r>
        <w:rPr>
          <w:rFonts w:ascii="Times New Roman" w:hAnsi="Times New Roman"/>
          <w:sz w:val="24"/>
        </w:rPr>
        <w:t xml:space="preserve"> 8. </w:t>
      </w:r>
      <w:proofErr w:type="spellStart"/>
      <w:r>
        <w:rPr>
          <w:rFonts w:ascii="Times New Roman" w:hAnsi="Times New Roman"/>
          <w:sz w:val="24"/>
        </w:rPr>
        <w:t>Тысячелепестковый</w:t>
      </w:r>
      <w:proofErr w:type="spellEnd"/>
      <w:r>
        <w:rPr>
          <w:rFonts w:ascii="Times New Roman" w:hAnsi="Times New Roman"/>
          <w:sz w:val="24"/>
        </w:rPr>
        <w:t xml:space="preserve"> лотос – </w:t>
      </w:r>
      <w:proofErr w:type="spellStart"/>
      <w:r>
        <w:rPr>
          <w:rFonts w:ascii="Times New Roman" w:hAnsi="Times New Roman"/>
          <w:sz w:val="24"/>
        </w:rPr>
        <w:t>Сахасрара</w:t>
      </w:r>
      <w:proofErr w:type="spellEnd"/>
      <w:r>
        <w:rPr>
          <w:rFonts w:ascii="Times New Roman" w:hAnsi="Times New Roman"/>
          <w:sz w:val="24"/>
        </w:rPr>
        <w:t xml:space="preserve"> чакра, связь с Высшим Я, упражнения на усиление контакта – задержки дыхания после выдоха, визуализации, медитации.</w:t>
      </w:r>
    </w:p>
    <w:p w:rsidR="00836AD0" w:rsidRDefault="00000000">
      <w:pPr>
        <w:spacing w:after="0" w:line="258" w:lineRule="auto"/>
        <w:ind w:left="283"/>
        <w:jc w:val="both"/>
      </w:pPr>
      <w:r>
        <w:rPr>
          <w:rFonts w:ascii="Times New Roman" w:hAnsi="Times New Roman"/>
          <w:sz w:val="24"/>
        </w:rPr>
        <w:lastRenderedPageBreak/>
        <w:t xml:space="preserve">9. Увеличение уровня энергии: очищающие дыхания – </w:t>
      </w:r>
      <w:proofErr w:type="spellStart"/>
      <w:r>
        <w:rPr>
          <w:rFonts w:ascii="Times New Roman" w:hAnsi="Times New Roman"/>
          <w:sz w:val="24"/>
        </w:rPr>
        <w:t>капалабхати</w:t>
      </w:r>
      <w:proofErr w:type="spellEnd"/>
      <w:r>
        <w:rPr>
          <w:rFonts w:ascii="Times New Roman" w:hAnsi="Times New Roman"/>
          <w:sz w:val="24"/>
        </w:rPr>
        <w:t xml:space="preserve">, дыхание огня, очищение с помощью запахов священных растений (дым и масла), </w:t>
      </w:r>
      <w:proofErr w:type="spellStart"/>
      <w:r>
        <w:rPr>
          <w:rFonts w:ascii="Times New Roman" w:hAnsi="Times New Roman"/>
          <w:sz w:val="24"/>
        </w:rPr>
        <w:t>чакровые</w:t>
      </w:r>
      <w:proofErr w:type="spellEnd"/>
      <w:r>
        <w:rPr>
          <w:rFonts w:ascii="Times New Roman" w:hAnsi="Times New Roman"/>
          <w:sz w:val="24"/>
        </w:rPr>
        <w:t xml:space="preserve"> дыхания, увеличение уровня энергии, постепенное увеличение длительности упражнений и задержек дыхания после </w:t>
      </w:r>
      <w:proofErr w:type="gramStart"/>
      <w:r>
        <w:rPr>
          <w:rFonts w:ascii="Times New Roman" w:hAnsi="Times New Roman"/>
          <w:sz w:val="24"/>
        </w:rPr>
        <w:t>вдоха,  выдоха</w:t>
      </w:r>
      <w:proofErr w:type="gramEnd"/>
      <w:r>
        <w:rPr>
          <w:rFonts w:ascii="Times New Roman" w:hAnsi="Times New Roman"/>
          <w:sz w:val="24"/>
        </w:rPr>
        <w:t xml:space="preserve">. </w:t>
      </w:r>
    </w:p>
    <w:p w:rsidR="00836AD0" w:rsidRDefault="00000000">
      <w:pPr>
        <w:spacing w:after="0" w:line="258" w:lineRule="auto"/>
        <w:ind w:left="283"/>
        <w:jc w:val="both"/>
      </w:pPr>
      <w:r>
        <w:rPr>
          <w:rFonts w:ascii="Times New Roman" w:hAnsi="Times New Roman"/>
          <w:sz w:val="24"/>
        </w:rPr>
        <w:t xml:space="preserve">10. Культивирование женской сексуальной энергии, фертильность, </w:t>
      </w:r>
      <w:proofErr w:type="spellStart"/>
      <w:r>
        <w:rPr>
          <w:rFonts w:ascii="Times New Roman" w:hAnsi="Times New Roman"/>
          <w:sz w:val="24"/>
        </w:rPr>
        <w:t>Оджас</w:t>
      </w:r>
      <w:proofErr w:type="spellEnd"/>
      <w:r>
        <w:rPr>
          <w:rFonts w:ascii="Times New Roman" w:hAnsi="Times New Roman"/>
          <w:sz w:val="24"/>
        </w:rPr>
        <w:t xml:space="preserve">, </w:t>
      </w:r>
      <w:proofErr w:type="spellStart"/>
      <w:r>
        <w:rPr>
          <w:rFonts w:ascii="Times New Roman" w:hAnsi="Times New Roman"/>
          <w:sz w:val="24"/>
        </w:rPr>
        <w:t>Теджас</w:t>
      </w:r>
      <w:proofErr w:type="spellEnd"/>
      <w:r>
        <w:rPr>
          <w:rFonts w:ascii="Times New Roman" w:hAnsi="Times New Roman"/>
          <w:sz w:val="24"/>
        </w:rPr>
        <w:t xml:space="preserve"> и </w:t>
      </w:r>
      <w:proofErr w:type="spellStart"/>
      <w:r>
        <w:rPr>
          <w:rFonts w:ascii="Times New Roman" w:hAnsi="Times New Roman"/>
          <w:sz w:val="24"/>
        </w:rPr>
        <w:t>Прана</w:t>
      </w:r>
      <w:proofErr w:type="spellEnd"/>
      <w:r>
        <w:rPr>
          <w:rFonts w:ascii="Times New Roman" w:hAnsi="Times New Roman"/>
          <w:sz w:val="24"/>
        </w:rPr>
        <w:t>, яичниковое дыхание, даосский самомассаж груди.</w:t>
      </w:r>
    </w:p>
    <w:p w:rsidR="00836AD0" w:rsidRDefault="00836AD0">
      <w:pPr>
        <w:spacing w:line="286" w:lineRule="auto"/>
        <w:ind w:left="300" w:right="300"/>
        <w:jc w:val="both"/>
      </w:pP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Темы практических занятий (онлайн-встреч):</w:t>
      </w:r>
    </w:p>
    <w:p w:rsidR="00836AD0" w:rsidRDefault="00000000">
      <w:pPr>
        <w:spacing w:after="0"/>
        <w:ind w:left="283" w:hanging="283"/>
        <w:jc w:val="both"/>
      </w:pPr>
      <w:r>
        <w:rPr>
          <w:rFonts w:ascii="Times New Roman" w:hAnsi="Times New Roman" w:cs="Times New Roman"/>
          <w:sz w:val="24"/>
          <w:szCs w:val="24"/>
        </w:rPr>
        <w:t xml:space="preserve"> </w:t>
      </w:r>
      <w:proofErr w:type="gramStart"/>
      <w:r>
        <w:rPr>
          <w:rFonts w:ascii="Times New Roman" w:hAnsi="Times New Roman" w:cs="Times New Roman"/>
          <w:sz w:val="24"/>
          <w:szCs w:val="24"/>
        </w:rPr>
        <w:t>1:  Практика</w:t>
      </w:r>
      <w:proofErr w:type="gramEnd"/>
      <w:r>
        <w:rPr>
          <w:rFonts w:ascii="Times New Roman" w:hAnsi="Times New Roman" w:cs="Times New Roman"/>
          <w:color w:val="000000"/>
          <w:sz w:val="24"/>
          <w:szCs w:val="24"/>
        </w:rPr>
        <w:t xml:space="preserve">: понятия внимания и </w:t>
      </w:r>
      <w:proofErr w:type="spellStart"/>
      <w:r>
        <w:rPr>
          <w:rFonts w:ascii="Times New Roman" w:hAnsi="Times New Roman" w:cs="Times New Roman"/>
          <w:color w:val="000000"/>
          <w:sz w:val="24"/>
          <w:szCs w:val="24"/>
        </w:rPr>
        <w:t>индрии</w:t>
      </w:r>
      <w:proofErr w:type="spellEnd"/>
      <w:r>
        <w:rPr>
          <w:rFonts w:ascii="Times New Roman" w:hAnsi="Times New Roman" w:cs="Times New Roman"/>
          <w:color w:val="000000"/>
          <w:sz w:val="24"/>
          <w:szCs w:val="24"/>
        </w:rPr>
        <w:t xml:space="preserve">, упражнения на активизацию всех видов </w:t>
      </w:r>
      <w:proofErr w:type="spellStart"/>
      <w:r>
        <w:rPr>
          <w:rFonts w:ascii="Times New Roman" w:hAnsi="Times New Roman" w:cs="Times New Roman"/>
          <w:color w:val="000000"/>
          <w:sz w:val="24"/>
          <w:szCs w:val="24"/>
        </w:rPr>
        <w:t>индрий</w:t>
      </w:r>
      <w:proofErr w:type="spellEnd"/>
      <w:r>
        <w:rPr>
          <w:rFonts w:ascii="Times New Roman" w:hAnsi="Times New Roman" w:cs="Times New Roman"/>
          <w:color w:val="000000"/>
          <w:sz w:val="24"/>
          <w:szCs w:val="24"/>
        </w:rPr>
        <w:t>: обоняние, вкус, зрение, осязание, звук, гравитация. Управление вниманием, концентрация внимания с помощью взгляда на внешних и внутренних объектах.</w:t>
      </w:r>
    </w:p>
    <w:p w:rsidR="00836AD0" w:rsidRDefault="00000000">
      <w:pPr>
        <w:spacing w:after="0"/>
        <w:ind w:left="283" w:hanging="283"/>
        <w:jc w:val="both"/>
      </w:pPr>
      <w:r>
        <w:rPr>
          <w:rFonts w:ascii="Times New Roman" w:hAnsi="Times New Roman" w:cs="Times New Roman"/>
          <w:sz w:val="24"/>
          <w:szCs w:val="24"/>
        </w:rPr>
        <w:t>2: Основы тантры</w:t>
      </w:r>
    </w:p>
    <w:p w:rsidR="00836AD0" w:rsidRDefault="00000000">
      <w:pPr>
        <w:spacing w:after="0"/>
        <w:ind w:left="283" w:hanging="283"/>
        <w:jc w:val="both"/>
      </w:pPr>
      <w:r>
        <w:rPr>
          <w:rFonts w:ascii="Times New Roman" w:hAnsi="Times New Roman" w:cs="Times New Roman"/>
          <w:sz w:val="24"/>
          <w:szCs w:val="24"/>
        </w:rPr>
        <w:t xml:space="preserve">   • Что такое тантра? </w:t>
      </w:r>
    </w:p>
    <w:p w:rsidR="00836AD0" w:rsidRDefault="00000000">
      <w:pPr>
        <w:spacing w:after="0"/>
        <w:ind w:left="283" w:hanging="283"/>
        <w:jc w:val="both"/>
      </w:pPr>
      <w:r>
        <w:rPr>
          <w:rFonts w:ascii="Times New Roman" w:hAnsi="Times New Roman" w:cs="Times New Roman"/>
          <w:sz w:val="24"/>
          <w:szCs w:val="24"/>
        </w:rPr>
        <w:t xml:space="preserve">   • Связь и различия между йогой и тантрой</w:t>
      </w:r>
    </w:p>
    <w:p w:rsidR="00836AD0" w:rsidRDefault="00000000">
      <w:pPr>
        <w:spacing w:after="0"/>
        <w:ind w:left="283" w:hanging="283"/>
        <w:jc w:val="both"/>
      </w:pPr>
      <w:r>
        <w:rPr>
          <w:rFonts w:ascii="Times New Roman" w:hAnsi="Times New Roman" w:cs="Times New Roman"/>
          <w:sz w:val="24"/>
          <w:szCs w:val="24"/>
        </w:rPr>
        <w:t>3: Дыхательные техники (Пранаяма)</w:t>
      </w:r>
    </w:p>
    <w:p w:rsidR="00836AD0" w:rsidRDefault="00000000">
      <w:pPr>
        <w:spacing w:after="0"/>
        <w:ind w:left="283" w:hanging="283"/>
        <w:jc w:val="both"/>
      </w:pPr>
      <w:r>
        <w:rPr>
          <w:rFonts w:ascii="Times New Roman" w:hAnsi="Times New Roman" w:cs="Times New Roman"/>
          <w:sz w:val="24"/>
          <w:szCs w:val="24"/>
        </w:rPr>
        <w:t xml:space="preserve">   • Упражнения на внимание к дыханию</w:t>
      </w:r>
    </w:p>
    <w:p w:rsidR="00836AD0" w:rsidRDefault="00000000">
      <w:pPr>
        <w:spacing w:after="0"/>
        <w:ind w:left="283" w:hanging="283"/>
        <w:jc w:val="both"/>
      </w:pPr>
      <w:r>
        <w:rPr>
          <w:rFonts w:ascii="Times New Roman" w:hAnsi="Times New Roman" w:cs="Times New Roman"/>
          <w:sz w:val="24"/>
          <w:szCs w:val="24"/>
        </w:rPr>
        <w:t xml:space="preserve">   • Основы </w:t>
      </w:r>
      <w:proofErr w:type="spellStart"/>
      <w:r>
        <w:rPr>
          <w:rFonts w:ascii="Times New Roman" w:hAnsi="Times New Roman" w:cs="Times New Roman"/>
          <w:sz w:val="24"/>
          <w:szCs w:val="24"/>
        </w:rPr>
        <w:t>Уджайи</w:t>
      </w:r>
      <w:proofErr w:type="spellEnd"/>
      <w:r>
        <w:rPr>
          <w:rFonts w:ascii="Times New Roman" w:hAnsi="Times New Roman" w:cs="Times New Roman"/>
          <w:sz w:val="24"/>
          <w:szCs w:val="24"/>
        </w:rPr>
        <w:t xml:space="preserve"> и Нади </w:t>
      </w:r>
      <w:proofErr w:type="spellStart"/>
      <w:r>
        <w:rPr>
          <w:rFonts w:ascii="Times New Roman" w:hAnsi="Times New Roman" w:cs="Times New Roman"/>
          <w:sz w:val="24"/>
          <w:szCs w:val="24"/>
        </w:rPr>
        <w:t>Шодхана</w:t>
      </w:r>
      <w:proofErr w:type="spellEnd"/>
    </w:p>
    <w:p w:rsidR="00836AD0" w:rsidRDefault="00000000">
      <w:pPr>
        <w:spacing w:after="0"/>
        <w:ind w:left="283" w:hanging="283"/>
        <w:jc w:val="both"/>
      </w:pPr>
      <w:r>
        <w:rPr>
          <w:rFonts w:ascii="Times New Roman" w:hAnsi="Times New Roman" w:cs="Times New Roman"/>
          <w:sz w:val="24"/>
          <w:szCs w:val="24"/>
        </w:rPr>
        <w:t>4: Основные асаны</w:t>
      </w:r>
    </w:p>
    <w:p w:rsidR="00836AD0" w:rsidRDefault="00000000">
      <w:pPr>
        <w:spacing w:after="0"/>
        <w:ind w:left="283" w:hanging="283"/>
        <w:jc w:val="both"/>
      </w:pPr>
      <w:r>
        <w:rPr>
          <w:rFonts w:ascii="Times New Roman" w:hAnsi="Times New Roman" w:cs="Times New Roman"/>
          <w:sz w:val="24"/>
          <w:szCs w:val="24"/>
        </w:rPr>
        <w:t xml:space="preserve">   • Приветствие Солнцу (Сурья </w:t>
      </w:r>
      <w:proofErr w:type="spellStart"/>
      <w:r>
        <w:rPr>
          <w:rFonts w:ascii="Times New Roman" w:hAnsi="Times New Roman" w:cs="Times New Roman"/>
          <w:sz w:val="24"/>
          <w:szCs w:val="24"/>
        </w:rPr>
        <w:t>Намаскар</w:t>
      </w:r>
      <w:proofErr w:type="spellEnd"/>
      <w:r>
        <w:rPr>
          <w:rFonts w:ascii="Times New Roman" w:hAnsi="Times New Roman" w:cs="Times New Roman"/>
          <w:sz w:val="24"/>
          <w:szCs w:val="24"/>
        </w:rPr>
        <w:t>), разбор каждой асаны</w:t>
      </w:r>
    </w:p>
    <w:p w:rsidR="00836AD0" w:rsidRDefault="00000000">
      <w:pPr>
        <w:spacing w:after="0"/>
        <w:ind w:left="283" w:hanging="283"/>
        <w:jc w:val="both"/>
      </w:pPr>
      <w:r>
        <w:rPr>
          <w:rFonts w:ascii="Times New Roman" w:hAnsi="Times New Roman" w:cs="Times New Roman"/>
          <w:sz w:val="24"/>
          <w:szCs w:val="24"/>
        </w:rPr>
        <w:t xml:space="preserve">   • Основные позы: </w:t>
      </w:r>
      <w:proofErr w:type="spellStart"/>
      <w:r>
        <w:rPr>
          <w:rFonts w:ascii="Times New Roman" w:hAnsi="Times New Roman" w:cs="Times New Roman"/>
          <w:sz w:val="24"/>
          <w:szCs w:val="24"/>
        </w:rPr>
        <w:t>Тадасана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Врикшасана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Адхо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Мукха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Шванасана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Баддха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Конасана</w:t>
      </w:r>
      <w:proofErr w:type="spellEnd"/>
    </w:p>
    <w:p w:rsidR="00836AD0" w:rsidRDefault="00000000">
      <w:pPr>
        <w:spacing w:after="0"/>
        <w:ind w:left="283" w:hanging="283"/>
        <w:jc w:val="both"/>
      </w:pPr>
      <w:r>
        <w:rPr>
          <w:rFonts w:ascii="Times New Roman" w:hAnsi="Times New Roman" w:cs="Times New Roman"/>
          <w:sz w:val="24"/>
          <w:szCs w:val="24"/>
        </w:rPr>
        <w:t xml:space="preserve"> 5: Медитация: введение</w:t>
      </w:r>
    </w:p>
    <w:p w:rsidR="00836AD0" w:rsidRDefault="00000000">
      <w:pPr>
        <w:numPr>
          <w:ilvl w:val="0"/>
          <w:numId w:val="22"/>
        </w:numPr>
        <w:spacing w:line="276" w:lineRule="auto"/>
        <w:ind w:left="283" w:hanging="283"/>
        <w:jc w:val="both"/>
      </w:pPr>
      <w:r>
        <w:rPr>
          <w:rFonts w:ascii="Times New Roman" w:hAnsi="Times New Roman" w:cs="Times New Roman"/>
          <w:sz w:val="24"/>
          <w:szCs w:val="24"/>
        </w:rPr>
        <w:t>Позы для медитации</w:t>
      </w:r>
    </w:p>
    <w:p w:rsidR="00836AD0" w:rsidRDefault="00000000">
      <w:pPr>
        <w:spacing w:after="0"/>
        <w:ind w:left="283" w:hanging="283"/>
        <w:jc w:val="both"/>
      </w:pPr>
      <w:r>
        <w:rPr>
          <w:rFonts w:ascii="Times New Roman" w:hAnsi="Times New Roman" w:cs="Times New Roman"/>
          <w:sz w:val="24"/>
          <w:szCs w:val="24"/>
        </w:rPr>
        <w:t xml:space="preserve">   • Виды медитаций</w:t>
      </w:r>
    </w:p>
    <w:p w:rsidR="00836AD0" w:rsidRDefault="00000000">
      <w:pPr>
        <w:spacing w:after="0"/>
        <w:ind w:left="283" w:hanging="283"/>
        <w:jc w:val="both"/>
      </w:pPr>
      <w:r>
        <w:rPr>
          <w:rFonts w:ascii="Times New Roman" w:hAnsi="Times New Roman" w:cs="Times New Roman"/>
          <w:sz w:val="24"/>
          <w:szCs w:val="24"/>
        </w:rPr>
        <w:t xml:space="preserve">   • Техника сосредоточения на дыхании</w:t>
      </w:r>
    </w:p>
    <w:p w:rsidR="00836AD0" w:rsidRDefault="00000000">
      <w:pPr>
        <w:numPr>
          <w:ilvl w:val="0"/>
          <w:numId w:val="23"/>
        </w:numPr>
        <w:spacing w:line="276" w:lineRule="auto"/>
        <w:ind w:left="283" w:hanging="283"/>
        <w:jc w:val="both"/>
      </w:pPr>
      <w:r>
        <w:rPr>
          <w:rFonts w:ascii="Times New Roman" w:hAnsi="Times New Roman" w:cs="Times New Roman"/>
          <w:sz w:val="24"/>
          <w:szCs w:val="24"/>
        </w:rPr>
        <w:t>Медитация на пульсе</w:t>
      </w:r>
    </w:p>
    <w:p w:rsidR="00836AD0" w:rsidRDefault="00000000">
      <w:pPr>
        <w:numPr>
          <w:ilvl w:val="0"/>
          <w:numId w:val="23"/>
        </w:numPr>
        <w:spacing w:line="276" w:lineRule="auto"/>
        <w:ind w:left="283" w:hanging="283"/>
        <w:jc w:val="both"/>
      </w:pPr>
      <w:r>
        <w:rPr>
          <w:rFonts w:ascii="Times New Roman" w:hAnsi="Times New Roman" w:cs="Times New Roman"/>
          <w:sz w:val="24"/>
          <w:szCs w:val="24"/>
        </w:rPr>
        <w:t xml:space="preserve">Медитация с </w:t>
      </w:r>
      <w:proofErr w:type="gramStart"/>
      <w:r>
        <w:rPr>
          <w:rFonts w:ascii="Times New Roman" w:hAnsi="Times New Roman" w:cs="Times New Roman"/>
          <w:sz w:val="24"/>
          <w:szCs w:val="24"/>
        </w:rPr>
        <w:t>мантрой</w:t>
      </w:r>
      <w:proofErr w:type="gramEnd"/>
      <w:r>
        <w:rPr>
          <w:rFonts w:ascii="Times New Roman" w:hAnsi="Times New Roman" w:cs="Times New Roman"/>
          <w:sz w:val="24"/>
          <w:szCs w:val="24"/>
        </w:rPr>
        <w:t xml:space="preserve"> Со Хам </w:t>
      </w:r>
    </w:p>
    <w:p w:rsidR="00836AD0" w:rsidRDefault="00000000">
      <w:pPr>
        <w:spacing w:after="0"/>
        <w:ind w:left="283" w:hanging="283"/>
        <w:jc w:val="both"/>
      </w:pPr>
      <w:r>
        <w:rPr>
          <w:rFonts w:ascii="Times New Roman" w:hAnsi="Times New Roman" w:cs="Times New Roman"/>
          <w:sz w:val="24"/>
          <w:szCs w:val="24"/>
        </w:rPr>
        <w:t xml:space="preserve"> 6: Углубление в асаны</w:t>
      </w:r>
    </w:p>
    <w:p w:rsidR="00836AD0" w:rsidRDefault="00000000">
      <w:pPr>
        <w:spacing w:after="0"/>
        <w:ind w:left="283" w:hanging="283"/>
        <w:jc w:val="both"/>
      </w:pPr>
      <w:r>
        <w:rPr>
          <w:rFonts w:ascii="Times New Roman" w:hAnsi="Times New Roman" w:cs="Times New Roman"/>
          <w:sz w:val="24"/>
          <w:szCs w:val="24"/>
        </w:rPr>
        <w:t xml:space="preserve">   • Применение основных поз</w:t>
      </w:r>
    </w:p>
    <w:p w:rsidR="00836AD0" w:rsidRDefault="00000000">
      <w:pPr>
        <w:spacing w:after="0"/>
        <w:ind w:left="283" w:hanging="283"/>
        <w:jc w:val="both"/>
      </w:pPr>
      <w:r>
        <w:rPr>
          <w:rFonts w:ascii="Times New Roman" w:hAnsi="Times New Roman" w:cs="Times New Roman"/>
          <w:sz w:val="24"/>
          <w:szCs w:val="24"/>
        </w:rPr>
        <w:t xml:space="preserve">   • Принципы выравнивания</w:t>
      </w:r>
    </w:p>
    <w:p w:rsidR="00836AD0" w:rsidRDefault="00000000">
      <w:pPr>
        <w:spacing w:after="0"/>
        <w:ind w:left="283" w:hanging="283"/>
        <w:jc w:val="both"/>
      </w:pPr>
      <w:r>
        <w:rPr>
          <w:rFonts w:ascii="Times New Roman" w:hAnsi="Times New Roman" w:cs="Times New Roman"/>
          <w:sz w:val="24"/>
          <w:szCs w:val="24"/>
        </w:rPr>
        <w:t xml:space="preserve">7: Балансирующие позы + </w:t>
      </w:r>
      <w:proofErr w:type="spellStart"/>
      <w:r>
        <w:rPr>
          <w:rFonts w:ascii="Times New Roman" w:hAnsi="Times New Roman" w:cs="Times New Roman"/>
          <w:sz w:val="24"/>
          <w:szCs w:val="24"/>
        </w:rPr>
        <w:t>Шавасана</w:t>
      </w:r>
      <w:proofErr w:type="spellEnd"/>
      <w:r>
        <w:rPr>
          <w:rFonts w:ascii="Times New Roman" w:hAnsi="Times New Roman" w:cs="Times New Roman"/>
          <w:sz w:val="24"/>
          <w:szCs w:val="24"/>
        </w:rPr>
        <w:t xml:space="preserve"> </w:t>
      </w:r>
    </w:p>
    <w:p w:rsidR="00836AD0" w:rsidRDefault="00000000">
      <w:pPr>
        <w:spacing w:after="0"/>
        <w:ind w:left="283" w:hanging="283"/>
        <w:jc w:val="both"/>
      </w:pPr>
      <w:r>
        <w:rPr>
          <w:rFonts w:ascii="Times New Roman" w:hAnsi="Times New Roman" w:cs="Times New Roman"/>
          <w:sz w:val="24"/>
          <w:szCs w:val="24"/>
        </w:rPr>
        <w:t xml:space="preserve">   • </w:t>
      </w:r>
      <w:proofErr w:type="spellStart"/>
      <w:r>
        <w:rPr>
          <w:rFonts w:ascii="Times New Roman" w:hAnsi="Times New Roman" w:cs="Times New Roman"/>
          <w:sz w:val="24"/>
          <w:szCs w:val="24"/>
        </w:rPr>
        <w:t>Врикшасана</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Толасана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Уттхита</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Триконасана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Ардха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Чандрасана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Гарудасана</w:t>
      </w:r>
      <w:proofErr w:type="spellEnd"/>
    </w:p>
    <w:p w:rsidR="00836AD0" w:rsidRDefault="00000000">
      <w:pPr>
        <w:spacing w:after="0"/>
        <w:ind w:left="283" w:hanging="283"/>
        <w:jc w:val="both"/>
      </w:pPr>
      <w:r>
        <w:rPr>
          <w:rFonts w:ascii="Times New Roman" w:hAnsi="Times New Roman" w:cs="Times New Roman"/>
          <w:sz w:val="24"/>
          <w:szCs w:val="24"/>
        </w:rPr>
        <w:t>8: Восстановительные позы</w:t>
      </w:r>
    </w:p>
    <w:p w:rsidR="00836AD0" w:rsidRDefault="00000000">
      <w:pPr>
        <w:spacing w:after="0"/>
        <w:ind w:left="283" w:hanging="283"/>
        <w:jc w:val="both"/>
      </w:pPr>
      <w:r>
        <w:rPr>
          <w:rFonts w:ascii="Times New Roman" w:hAnsi="Times New Roman" w:cs="Times New Roman"/>
          <w:sz w:val="24"/>
          <w:szCs w:val="24"/>
        </w:rPr>
        <w:t xml:space="preserve">   • Половинная позы черепахи, </w:t>
      </w:r>
      <w:proofErr w:type="spellStart"/>
      <w:r>
        <w:rPr>
          <w:rFonts w:ascii="Times New Roman" w:hAnsi="Times New Roman" w:cs="Times New Roman"/>
          <w:sz w:val="24"/>
          <w:szCs w:val="24"/>
        </w:rPr>
        <w:t>Баласана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Прасарита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Падоттанасана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Viparita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Karani</w:t>
      </w:r>
      <w:proofErr w:type="spellEnd"/>
      <w:r>
        <w:rPr>
          <w:rFonts w:ascii="Times New Roman" w:hAnsi="Times New Roman" w:cs="Times New Roman"/>
          <w:sz w:val="24"/>
          <w:szCs w:val="24"/>
        </w:rPr>
        <w:t xml:space="preserve"> Мудра, </w:t>
      </w:r>
      <w:proofErr w:type="spellStart"/>
      <w:r>
        <w:rPr>
          <w:rFonts w:ascii="Times New Roman" w:hAnsi="Times New Roman" w:cs="Times New Roman"/>
          <w:sz w:val="24"/>
          <w:szCs w:val="24"/>
        </w:rPr>
        <w:t>Шавасана</w:t>
      </w:r>
      <w:proofErr w:type="spellEnd"/>
    </w:p>
    <w:p w:rsidR="00836AD0" w:rsidRDefault="00000000">
      <w:pPr>
        <w:spacing w:after="0"/>
        <w:ind w:left="283" w:hanging="283"/>
        <w:jc w:val="both"/>
      </w:pPr>
      <w:r>
        <w:rPr>
          <w:rFonts w:ascii="Times New Roman" w:hAnsi="Times New Roman" w:cs="Times New Roman"/>
          <w:sz w:val="24"/>
          <w:szCs w:val="24"/>
        </w:rPr>
        <w:t xml:space="preserve"> 9: Работа с телом </w:t>
      </w:r>
      <w:proofErr w:type="gramStart"/>
      <w:r>
        <w:rPr>
          <w:rFonts w:ascii="Times New Roman" w:hAnsi="Times New Roman" w:cs="Times New Roman"/>
          <w:sz w:val="24"/>
          <w:szCs w:val="24"/>
        </w:rPr>
        <w:t>в соответствии с принципов</w:t>
      </w:r>
      <w:proofErr w:type="gramEnd"/>
      <w:r>
        <w:rPr>
          <w:rFonts w:ascii="Times New Roman" w:hAnsi="Times New Roman" w:cs="Times New Roman"/>
          <w:sz w:val="24"/>
          <w:szCs w:val="24"/>
        </w:rPr>
        <w:t xml:space="preserve"> Ахимса</w:t>
      </w:r>
    </w:p>
    <w:p w:rsidR="00836AD0" w:rsidRDefault="00000000">
      <w:pPr>
        <w:spacing w:after="0"/>
        <w:ind w:left="283" w:hanging="283"/>
        <w:jc w:val="both"/>
      </w:pPr>
      <w:r>
        <w:rPr>
          <w:rFonts w:ascii="Times New Roman" w:hAnsi="Times New Roman" w:cs="Times New Roman"/>
          <w:sz w:val="24"/>
          <w:szCs w:val="24"/>
        </w:rPr>
        <w:t xml:space="preserve">   • Осознание тела через асаны</w:t>
      </w:r>
    </w:p>
    <w:p w:rsidR="00836AD0" w:rsidRDefault="00000000">
      <w:pPr>
        <w:spacing w:after="0"/>
        <w:ind w:left="283" w:hanging="283"/>
        <w:jc w:val="both"/>
      </w:pPr>
      <w:r>
        <w:rPr>
          <w:rFonts w:ascii="Times New Roman" w:hAnsi="Times New Roman" w:cs="Times New Roman"/>
          <w:sz w:val="24"/>
          <w:szCs w:val="24"/>
        </w:rPr>
        <w:t xml:space="preserve">   • Принципы безопасности</w:t>
      </w:r>
    </w:p>
    <w:p w:rsidR="00836AD0" w:rsidRDefault="00000000">
      <w:pPr>
        <w:spacing w:after="0"/>
        <w:ind w:left="283" w:hanging="283"/>
        <w:jc w:val="both"/>
      </w:pPr>
      <w:r>
        <w:rPr>
          <w:rFonts w:ascii="Times New Roman" w:hAnsi="Times New Roman" w:cs="Times New Roman"/>
          <w:sz w:val="24"/>
          <w:szCs w:val="24"/>
        </w:rPr>
        <w:t>10: Дыхание во время практики асан и медитаций</w:t>
      </w:r>
    </w:p>
    <w:p w:rsidR="00836AD0" w:rsidRDefault="00000000">
      <w:pPr>
        <w:spacing w:after="0"/>
        <w:ind w:left="283" w:hanging="283"/>
        <w:jc w:val="both"/>
      </w:pPr>
      <w:r>
        <w:rPr>
          <w:rFonts w:ascii="Times New Roman" w:hAnsi="Times New Roman" w:cs="Times New Roman"/>
          <w:sz w:val="24"/>
          <w:szCs w:val="24"/>
        </w:rPr>
        <w:t xml:space="preserve">    • Основные спокойные пранаямы</w:t>
      </w:r>
    </w:p>
    <w:p w:rsidR="00836AD0" w:rsidRDefault="00000000">
      <w:pPr>
        <w:spacing w:after="0"/>
        <w:ind w:left="283" w:hanging="283"/>
        <w:jc w:val="both"/>
      </w:pPr>
      <w:r>
        <w:rPr>
          <w:rFonts w:ascii="Times New Roman" w:hAnsi="Times New Roman" w:cs="Times New Roman"/>
          <w:sz w:val="24"/>
          <w:szCs w:val="24"/>
        </w:rPr>
        <w:t xml:space="preserve">    • Задержки дыхания, градации</w:t>
      </w:r>
    </w:p>
    <w:p w:rsidR="00836AD0" w:rsidRDefault="00000000">
      <w:pPr>
        <w:spacing w:after="0"/>
        <w:ind w:left="283" w:hanging="283"/>
        <w:jc w:val="both"/>
      </w:pPr>
      <w:r>
        <w:rPr>
          <w:rFonts w:ascii="Times New Roman" w:hAnsi="Times New Roman" w:cs="Times New Roman"/>
          <w:sz w:val="24"/>
          <w:szCs w:val="24"/>
        </w:rPr>
        <w:t xml:space="preserve"> Энергия и сознание</w:t>
      </w:r>
    </w:p>
    <w:p w:rsidR="00836AD0" w:rsidRDefault="00000000">
      <w:pPr>
        <w:spacing w:after="0"/>
        <w:ind w:left="283" w:hanging="283"/>
        <w:jc w:val="both"/>
      </w:pPr>
      <w:r>
        <w:rPr>
          <w:rFonts w:ascii="Times New Roman" w:hAnsi="Times New Roman" w:cs="Times New Roman"/>
          <w:sz w:val="24"/>
          <w:szCs w:val="24"/>
        </w:rPr>
        <w:t>11: Энергетические центры (чакры)</w:t>
      </w:r>
    </w:p>
    <w:p w:rsidR="00836AD0" w:rsidRDefault="00000000">
      <w:pPr>
        <w:spacing w:after="0"/>
        <w:ind w:left="283" w:hanging="283"/>
        <w:jc w:val="both"/>
      </w:pPr>
      <w:r>
        <w:rPr>
          <w:rFonts w:ascii="Times New Roman" w:hAnsi="Times New Roman" w:cs="Times New Roman"/>
          <w:sz w:val="24"/>
          <w:szCs w:val="24"/>
        </w:rPr>
        <w:t xml:space="preserve">    • Визуализация чакр</w:t>
      </w:r>
    </w:p>
    <w:p w:rsidR="00836AD0" w:rsidRDefault="00000000">
      <w:pPr>
        <w:spacing w:after="0"/>
        <w:ind w:left="283" w:hanging="283"/>
        <w:jc w:val="both"/>
      </w:pPr>
      <w:r>
        <w:rPr>
          <w:rFonts w:ascii="Times New Roman" w:hAnsi="Times New Roman" w:cs="Times New Roman"/>
          <w:sz w:val="24"/>
          <w:szCs w:val="24"/>
        </w:rPr>
        <w:t xml:space="preserve">    • Медитация на чакры со звуками чакр</w:t>
      </w:r>
    </w:p>
    <w:p w:rsidR="00836AD0" w:rsidRDefault="00000000">
      <w:pPr>
        <w:spacing w:after="0"/>
        <w:ind w:left="283" w:hanging="283"/>
        <w:jc w:val="both"/>
      </w:pPr>
      <w:r>
        <w:rPr>
          <w:rFonts w:ascii="Times New Roman" w:hAnsi="Times New Roman" w:cs="Times New Roman"/>
          <w:sz w:val="24"/>
          <w:szCs w:val="24"/>
        </w:rPr>
        <w:t xml:space="preserve"> 12: Дыхание и энергия, активные виды пранаямы</w:t>
      </w:r>
    </w:p>
    <w:p w:rsidR="00836AD0" w:rsidRDefault="00000000">
      <w:pPr>
        <w:spacing w:after="0"/>
        <w:ind w:left="283" w:hanging="283"/>
        <w:jc w:val="both"/>
      </w:pPr>
      <w:r>
        <w:rPr>
          <w:rFonts w:ascii="Times New Roman" w:hAnsi="Times New Roman" w:cs="Times New Roman"/>
          <w:sz w:val="24"/>
          <w:szCs w:val="24"/>
        </w:rPr>
        <w:lastRenderedPageBreak/>
        <w:t xml:space="preserve">    • Связь дыхания и энергии</w:t>
      </w:r>
    </w:p>
    <w:p w:rsidR="00836AD0" w:rsidRDefault="00000000">
      <w:pPr>
        <w:spacing w:after="0"/>
        <w:ind w:left="283" w:hanging="283"/>
        <w:jc w:val="both"/>
      </w:pPr>
      <w:r>
        <w:rPr>
          <w:rFonts w:ascii="Times New Roman" w:hAnsi="Times New Roman" w:cs="Times New Roman"/>
          <w:sz w:val="24"/>
          <w:szCs w:val="24"/>
        </w:rPr>
        <w:t xml:space="preserve">    • Практика </w:t>
      </w:r>
      <w:proofErr w:type="spellStart"/>
      <w:r>
        <w:rPr>
          <w:rFonts w:ascii="Times New Roman" w:hAnsi="Times New Roman" w:cs="Times New Roman"/>
          <w:sz w:val="24"/>
          <w:szCs w:val="24"/>
        </w:rPr>
        <w:t>Капалабхати</w:t>
      </w:r>
      <w:proofErr w:type="spellEnd"/>
    </w:p>
    <w:p w:rsidR="00836AD0" w:rsidRDefault="00000000">
      <w:pPr>
        <w:spacing w:after="0"/>
        <w:ind w:left="283" w:hanging="283"/>
        <w:jc w:val="both"/>
      </w:pPr>
      <w:r>
        <w:rPr>
          <w:rFonts w:ascii="Times New Roman" w:hAnsi="Times New Roman" w:cs="Times New Roman"/>
          <w:sz w:val="24"/>
          <w:szCs w:val="24"/>
        </w:rPr>
        <w:t>13: Тантрические принципы</w:t>
      </w:r>
    </w:p>
    <w:p w:rsidR="00836AD0" w:rsidRDefault="00000000">
      <w:pPr>
        <w:spacing w:after="0"/>
        <w:ind w:left="283" w:hanging="283"/>
        <w:jc w:val="both"/>
      </w:pPr>
      <w:r>
        <w:rPr>
          <w:rFonts w:ascii="Times New Roman" w:hAnsi="Times New Roman" w:cs="Times New Roman"/>
          <w:sz w:val="24"/>
          <w:szCs w:val="24"/>
        </w:rPr>
        <w:t xml:space="preserve">    • Основные концепции тантры</w:t>
      </w:r>
    </w:p>
    <w:p w:rsidR="00836AD0" w:rsidRDefault="00000000">
      <w:pPr>
        <w:spacing w:after="0"/>
        <w:ind w:left="283" w:hanging="283"/>
        <w:jc w:val="both"/>
      </w:pPr>
      <w:r>
        <w:rPr>
          <w:rFonts w:ascii="Times New Roman" w:hAnsi="Times New Roman" w:cs="Times New Roman"/>
          <w:sz w:val="24"/>
          <w:szCs w:val="24"/>
        </w:rPr>
        <w:t xml:space="preserve">    • Работа с намерением</w:t>
      </w:r>
    </w:p>
    <w:p w:rsidR="00836AD0" w:rsidRDefault="00000000">
      <w:pPr>
        <w:spacing w:after="0"/>
        <w:ind w:left="283" w:hanging="283"/>
        <w:jc w:val="both"/>
      </w:pPr>
      <w:r>
        <w:rPr>
          <w:rFonts w:ascii="Times New Roman" w:hAnsi="Times New Roman" w:cs="Times New Roman"/>
          <w:sz w:val="24"/>
          <w:szCs w:val="24"/>
        </w:rPr>
        <w:t>14: Асаны для раскрытия чакр</w:t>
      </w:r>
    </w:p>
    <w:p w:rsidR="00836AD0" w:rsidRDefault="00000000">
      <w:pPr>
        <w:spacing w:after="0"/>
        <w:ind w:left="283" w:hanging="283"/>
        <w:jc w:val="both"/>
      </w:pPr>
      <w:r>
        <w:rPr>
          <w:rFonts w:ascii="Times New Roman" w:hAnsi="Times New Roman" w:cs="Times New Roman"/>
          <w:sz w:val="24"/>
          <w:szCs w:val="24"/>
        </w:rPr>
        <w:t xml:space="preserve">    • Подбор асан для </w:t>
      </w:r>
      <w:proofErr w:type="spellStart"/>
      <w:r>
        <w:rPr>
          <w:rFonts w:ascii="Times New Roman" w:hAnsi="Times New Roman" w:cs="Times New Roman"/>
          <w:sz w:val="24"/>
          <w:szCs w:val="24"/>
        </w:rPr>
        <w:t>Муладхары</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Свадхистаны</w:t>
      </w:r>
      <w:proofErr w:type="spellEnd"/>
    </w:p>
    <w:p w:rsidR="00836AD0" w:rsidRDefault="00000000">
      <w:pPr>
        <w:spacing w:after="0"/>
        <w:ind w:left="283" w:hanging="283"/>
        <w:jc w:val="both"/>
      </w:pPr>
      <w:r>
        <w:rPr>
          <w:rFonts w:ascii="Times New Roman" w:hAnsi="Times New Roman" w:cs="Times New Roman"/>
          <w:sz w:val="24"/>
          <w:szCs w:val="24"/>
        </w:rPr>
        <w:t>15: Асаны для раскрытия чакр</w:t>
      </w:r>
    </w:p>
    <w:p w:rsidR="00836AD0" w:rsidRDefault="00000000">
      <w:pPr>
        <w:spacing w:after="0"/>
        <w:ind w:left="283" w:hanging="283"/>
        <w:jc w:val="both"/>
      </w:pPr>
      <w:r>
        <w:rPr>
          <w:rFonts w:ascii="Times New Roman" w:hAnsi="Times New Roman" w:cs="Times New Roman"/>
          <w:sz w:val="24"/>
          <w:szCs w:val="24"/>
        </w:rPr>
        <w:t xml:space="preserve">    • Асаны для </w:t>
      </w:r>
      <w:proofErr w:type="spellStart"/>
      <w:r>
        <w:rPr>
          <w:rFonts w:ascii="Times New Roman" w:hAnsi="Times New Roman" w:cs="Times New Roman"/>
          <w:sz w:val="24"/>
          <w:szCs w:val="24"/>
        </w:rPr>
        <w:t>Манипуры</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Анахаты</w:t>
      </w:r>
      <w:proofErr w:type="spellEnd"/>
    </w:p>
    <w:p w:rsidR="00836AD0" w:rsidRDefault="00000000">
      <w:pPr>
        <w:spacing w:after="0"/>
        <w:ind w:left="283" w:hanging="283"/>
        <w:jc w:val="both"/>
      </w:pPr>
      <w:r>
        <w:rPr>
          <w:rFonts w:ascii="Times New Roman" w:hAnsi="Times New Roman" w:cs="Times New Roman"/>
          <w:sz w:val="24"/>
          <w:szCs w:val="24"/>
        </w:rPr>
        <w:t xml:space="preserve">    • Обсуждение опыта</w:t>
      </w:r>
    </w:p>
    <w:p w:rsidR="00836AD0" w:rsidRDefault="00000000">
      <w:pPr>
        <w:spacing w:after="0"/>
        <w:ind w:left="283" w:hanging="283"/>
        <w:jc w:val="both"/>
      </w:pPr>
      <w:r>
        <w:rPr>
          <w:rFonts w:ascii="Times New Roman" w:hAnsi="Times New Roman" w:cs="Times New Roman"/>
          <w:sz w:val="24"/>
          <w:szCs w:val="24"/>
        </w:rPr>
        <w:t xml:space="preserve"> Углубление практики</w:t>
      </w:r>
    </w:p>
    <w:p w:rsidR="00836AD0" w:rsidRDefault="00000000">
      <w:pPr>
        <w:spacing w:after="0"/>
        <w:ind w:left="283" w:hanging="283"/>
        <w:jc w:val="both"/>
      </w:pPr>
      <w:r>
        <w:rPr>
          <w:rFonts w:ascii="Times New Roman" w:hAnsi="Times New Roman" w:cs="Times New Roman"/>
          <w:sz w:val="24"/>
          <w:szCs w:val="24"/>
        </w:rPr>
        <w:t>16: Асаны для раскрытия чакр</w:t>
      </w:r>
    </w:p>
    <w:p w:rsidR="00836AD0" w:rsidRDefault="00000000">
      <w:pPr>
        <w:numPr>
          <w:ilvl w:val="0"/>
          <w:numId w:val="24"/>
        </w:numPr>
        <w:spacing w:line="276" w:lineRule="auto"/>
        <w:ind w:left="283" w:hanging="283"/>
        <w:jc w:val="both"/>
      </w:pPr>
      <w:r>
        <w:rPr>
          <w:rFonts w:ascii="Times New Roman" w:hAnsi="Times New Roman" w:cs="Times New Roman"/>
          <w:sz w:val="24"/>
          <w:szCs w:val="24"/>
        </w:rPr>
        <w:t xml:space="preserve">Асаны для </w:t>
      </w:r>
      <w:proofErr w:type="spellStart"/>
      <w:r>
        <w:rPr>
          <w:rFonts w:ascii="Times New Roman" w:hAnsi="Times New Roman" w:cs="Times New Roman"/>
          <w:sz w:val="24"/>
          <w:szCs w:val="24"/>
        </w:rPr>
        <w:t>Вишудхи</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Аджны</w:t>
      </w:r>
      <w:proofErr w:type="spellEnd"/>
    </w:p>
    <w:p w:rsidR="00836AD0" w:rsidRDefault="00000000">
      <w:pPr>
        <w:numPr>
          <w:ilvl w:val="0"/>
          <w:numId w:val="24"/>
        </w:numPr>
        <w:spacing w:line="276" w:lineRule="auto"/>
        <w:ind w:left="283" w:hanging="283"/>
        <w:jc w:val="both"/>
      </w:pPr>
      <w:r>
        <w:rPr>
          <w:rFonts w:ascii="Times New Roman" w:hAnsi="Times New Roman" w:cs="Times New Roman"/>
          <w:sz w:val="24"/>
          <w:szCs w:val="24"/>
        </w:rPr>
        <w:t>Обсуждение опыта</w:t>
      </w:r>
    </w:p>
    <w:p w:rsidR="00836AD0" w:rsidRDefault="00000000">
      <w:pPr>
        <w:spacing w:after="0"/>
        <w:ind w:left="283" w:hanging="283"/>
        <w:jc w:val="both"/>
      </w:pPr>
      <w:r>
        <w:rPr>
          <w:rFonts w:ascii="Times New Roman" w:hAnsi="Times New Roman" w:cs="Times New Roman"/>
          <w:sz w:val="24"/>
          <w:szCs w:val="24"/>
        </w:rPr>
        <w:t xml:space="preserve"> 17: Асаны для раскрытия чакр</w:t>
      </w:r>
    </w:p>
    <w:p w:rsidR="00836AD0" w:rsidRDefault="00000000">
      <w:pPr>
        <w:numPr>
          <w:ilvl w:val="0"/>
          <w:numId w:val="25"/>
        </w:numPr>
        <w:spacing w:line="276" w:lineRule="auto"/>
        <w:ind w:left="283" w:hanging="283"/>
        <w:jc w:val="both"/>
      </w:pPr>
      <w:r>
        <w:rPr>
          <w:rFonts w:ascii="Times New Roman" w:hAnsi="Times New Roman" w:cs="Times New Roman"/>
          <w:sz w:val="24"/>
          <w:szCs w:val="24"/>
        </w:rPr>
        <w:t xml:space="preserve">Асаны для </w:t>
      </w:r>
      <w:proofErr w:type="spellStart"/>
      <w:r>
        <w:rPr>
          <w:rFonts w:ascii="Times New Roman" w:hAnsi="Times New Roman" w:cs="Times New Roman"/>
          <w:sz w:val="24"/>
          <w:szCs w:val="24"/>
        </w:rPr>
        <w:t>Сахасрары</w:t>
      </w:r>
      <w:proofErr w:type="spellEnd"/>
    </w:p>
    <w:p w:rsidR="00836AD0" w:rsidRDefault="00000000">
      <w:pPr>
        <w:spacing w:after="0"/>
        <w:ind w:left="283" w:hanging="283"/>
        <w:jc w:val="both"/>
      </w:pPr>
      <w:r>
        <w:rPr>
          <w:rFonts w:ascii="Times New Roman" w:hAnsi="Times New Roman" w:cs="Times New Roman"/>
          <w:sz w:val="24"/>
          <w:szCs w:val="24"/>
        </w:rPr>
        <w:t xml:space="preserve"> 18. Интеграция практик</w:t>
      </w:r>
    </w:p>
    <w:p w:rsidR="00836AD0" w:rsidRDefault="00000000">
      <w:pPr>
        <w:spacing w:after="0"/>
        <w:ind w:left="283" w:hanging="283"/>
        <w:jc w:val="both"/>
      </w:pPr>
      <w:r>
        <w:rPr>
          <w:rFonts w:ascii="Times New Roman" w:hAnsi="Times New Roman" w:cs="Times New Roman"/>
          <w:sz w:val="24"/>
          <w:szCs w:val="24"/>
        </w:rPr>
        <w:t xml:space="preserve">    • Как соединить асаны, дыхание и медитацию</w:t>
      </w:r>
    </w:p>
    <w:p w:rsidR="00836AD0" w:rsidRDefault="00000000">
      <w:pPr>
        <w:spacing w:after="0"/>
        <w:ind w:left="283" w:hanging="283"/>
        <w:jc w:val="both"/>
      </w:pPr>
      <w:r>
        <w:rPr>
          <w:rFonts w:ascii="Times New Roman" w:hAnsi="Times New Roman" w:cs="Times New Roman"/>
          <w:sz w:val="24"/>
          <w:szCs w:val="24"/>
        </w:rPr>
        <w:t xml:space="preserve"> 19: Медитация осознанности</w:t>
      </w:r>
    </w:p>
    <w:p w:rsidR="00836AD0" w:rsidRDefault="00000000">
      <w:pPr>
        <w:spacing w:after="0"/>
        <w:ind w:left="283" w:hanging="283"/>
        <w:jc w:val="both"/>
      </w:pPr>
      <w:r>
        <w:rPr>
          <w:rFonts w:ascii="Times New Roman" w:hAnsi="Times New Roman" w:cs="Times New Roman"/>
          <w:sz w:val="24"/>
          <w:szCs w:val="24"/>
        </w:rPr>
        <w:t xml:space="preserve">    • Практика медитации "I </w:t>
      </w:r>
      <w:proofErr w:type="spellStart"/>
      <w:r>
        <w:rPr>
          <w:rFonts w:ascii="Times New Roman" w:hAnsi="Times New Roman" w:cs="Times New Roman"/>
          <w:sz w:val="24"/>
          <w:szCs w:val="24"/>
        </w:rPr>
        <w:t>am</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that</w:t>
      </w:r>
      <w:proofErr w:type="spellEnd"/>
      <w:r>
        <w:rPr>
          <w:rFonts w:ascii="Times New Roman" w:hAnsi="Times New Roman" w:cs="Times New Roman"/>
          <w:sz w:val="24"/>
          <w:szCs w:val="24"/>
        </w:rPr>
        <w:t xml:space="preserve">  I</w:t>
      </w:r>
      <w:proofErr w:type="gramEnd"/>
      <w:r>
        <w:rPr>
          <w:rFonts w:ascii="Times New Roman" w:hAnsi="Times New Roman" w:cs="Times New Roman"/>
          <w:sz w:val="24"/>
          <w:szCs w:val="24"/>
        </w:rPr>
        <w:t xml:space="preserve"> m"</w:t>
      </w:r>
    </w:p>
    <w:p w:rsidR="00836AD0" w:rsidRDefault="00000000">
      <w:pPr>
        <w:spacing w:after="0"/>
        <w:ind w:left="283" w:hanging="283"/>
        <w:jc w:val="both"/>
      </w:pPr>
      <w:r>
        <w:rPr>
          <w:rFonts w:ascii="Times New Roman" w:hAnsi="Times New Roman" w:cs="Times New Roman"/>
          <w:sz w:val="24"/>
          <w:szCs w:val="24"/>
        </w:rPr>
        <w:t xml:space="preserve">    • Осознанное взаимодействие с близкими, примеры</w:t>
      </w:r>
    </w:p>
    <w:p w:rsidR="00836AD0" w:rsidRDefault="00000000">
      <w:pPr>
        <w:spacing w:after="0"/>
        <w:ind w:left="283" w:hanging="283"/>
        <w:jc w:val="both"/>
      </w:pPr>
      <w:r>
        <w:rPr>
          <w:rFonts w:ascii="Times New Roman" w:hAnsi="Times New Roman" w:cs="Times New Roman"/>
          <w:sz w:val="24"/>
          <w:szCs w:val="24"/>
        </w:rPr>
        <w:t xml:space="preserve"> 20: Работа с намерением</w:t>
      </w:r>
    </w:p>
    <w:p w:rsidR="00836AD0" w:rsidRDefault="00000000">
      <w:pPr>
        <w:spacing w:after="0"/>
        <w:ind w:left="283" w:hanging="283"/>
        <w:jc w:val="both"/>
      </w:pPr>
      <w:r>
        <w:rPr>
          <w:rFonts w:ascii="Times New Roman" w:hAnsi="Times New Roman" w:cs="Times New Roman"/>
          <w:sz w:val="24"/>
          <w:szCs w:val="24"/>
        </w:rPr>
        <w:t xml:space="preserve">    • Установка намерения на практике</w:t>
      </w:r>
    </w:p>
    <w:p w:rsidR="00836AD0" w:rsidRDefault="00000000">
      <w:pPr>
        <w:spacing w:after="0"/>
        <w:ind w:left="283" w:hanging="283"/>
        <w:jc w:val="both"/>
      </w:pPr>
      <w:r>
        <w:rPr>
          <w:rFonts w:ascii="Times New Roman" w:hAnsi="Times New Roman" w:cs="Times New Roman"/>
          <w:sz w:val="24"/>
          <w:szCs w:val="24"/>
        </w:rPr>
        <w:t xml:space="preserve">    • Как намерение влияет на практику</w:t>
      </w:r>
    </w:p>
    <w:p w:rsidR="00836AD0" w:rsidRDefault="00000000">
      <w:pPr>
        <w:spacing w:after="0"/>
        <w:ind w:left="283" w:hanging="283"/>
        <w:jc w:val="both"/>
      </w:pPr>
      <w:r>
        <w:rPr>
          <w:rFonts w:ascii="Times New Roman" w:hAnsi="Times New Roman" w:cs="Times New Roman"/>
          <w:sz w:val="24"/>
          <w:szCs w:val="24"/>
        </w:rPr>
        <w:t>21: Осознанность в повседневной жизни</w:t>
      </w:r>
    </w:p>
    <w:p w:rsidR="00836AD0" w:rsidRDefault="00000000">
      <w:pPr>
        <w:spacing w:after="0"/>
        <w:ind w:left="283" w:hanging="283"/>
        <w:jc w:val="both"/>
      </w:pPr>
      <w:r>
        <w:rPr>
          <w:rFonts w:ascii="Times New Roman" w:hAnsi="Times New Roman" w:cs="Times New Roman"/>
          <w:sz w:val="24"/>
          <w:szCs w:val="24"/>
        </w:rPr>
        <w:t xml:space="preserve">    • Как применять йогу и тантру вне коврика</w:t>
      </w:r>
    </w:p>
    <w:p w:rsidR="00836AD0" w:rsidRDefault="00000000">
      <w:pPr>
        <w:spacing w:after="0"/>
        <w:ind w:left="283" w:hanging="283"/>
        <w:jc w:val="both"/>
      </w:pPr>
      <w:r>
        <w:rPr>
          <w:rFonts w:ascii="Times New Roman" w:hAnsi="Times New Roman" w:cs="Times New Roman"/>
          <w:sz w:val="24"/>
          <w:szCs w:val="24"/>
        </w:rPr>
        <w:t xml:space="preserve">    • Упражнения на осознанность, ведение дневника</w:t>
      </w:r>
    </w:p>
    <w:p w:rsidR="00836AD0" w:rsidRDefault="00000000">
      <w:pPr>
        <w:spacing w:after="0"/>
        <w:ind w:left="283" w:hanging="283"/>
        <w:jc w:val="both"/>
      </w:pPr>
      <w:r>
        <w:rPr>
          <w:rFonts w:ascii="Times New Roman" w:hAnsi="Times New Roman" w:cs="Times New Roman"/>
          <w:sz w:val="24"/>
          <w:szCs w:val="24"/>
        </w:rPr>
        <w:t>22: Ритуалы и священные практики</w:t>
      </w:r>
    </w:p>
    <w:p w:rsidR="00836AD0" w:rsidRDefault="00000000">
      <w:pPr>
        <w:spacing w:after="0"/>
        <w:ind w:left="283" w:hanging="283"/>
        <w:jc w:val="both"/>
      </w:pPr>
      <w:r>
        <w:rPr>
          <w:rFonts w:ascii="Times New Roman" w:hAnsi="Times New Roman" w:cs="Times New Roman"/>
          <w:sz w:val="24"/>
          <w:szCs w:val="24"/>
        </w:rPr>
        <w:t xml:space="preserve">    • Введение в ритуалы тантры, создание алтаря</w:t>
      </w:r>
    </w:p>
    <w:p w:rsidR="00836AD0" w:rsidRDefault="00000000">
      <w:pPr>
        <w:spacing w:after="0"/>
        <w:ind w:left="283" w:hanging="283"/>
        <w:jc w:val="both"/>
      </w:pPr>
      <w:r>
        <w:rPr>
          <w:rFonts w:ascii="Times New Roman" w:hAnsi="Times New Roman" w:cs="Times New Roman"/>
          <w:sz w:val="24"/>
          <w:szCs w:val="24"/>
        </w:rPr>
        <w:t xml:space="preserve">    • Создание личного ритуала</w:t>
      </w:r>
    </w:p>
    <w:p w:rsidR="00836AD0" w:rsidRDefault="00000000">
      <w:pPr>
        <w:spacing w:after="0"/>
        <w:ind w:left="283" w:hanging="283"/>
        <w:jc w:val="both"/>
      </w:pPr>
      <w:r>
        <w:rPr>
          <w:rFonts w:ascii="Times New Roman" w:hAnsi="Times New Roman" w:cs="Times New Roman"/>
          <w:sz w:val="24"/>
          <w:szCs w:val="24"/>
        </w:rPr>
        <w:t xml:space="preserve"> 23: Практика благодарности</w:t>
      </w:r>
    </w:p>
    <w:p w:rsidR="00836AD0" w:rsidRDefault="00000000">
      <w:pPr>
        <w:spacing w:after="0"/>
        <w:ind w:left="283" w:hanging="283"/>
        <w:jc w:val="both"/>
      </w:pPr>
      <w:r>
        <w:rPr>
          <w:rFonts w:ascii="Times New Roman" w:hAnsi="Times New Roman" w:cs="Times New Roman"/>
          <w:sz w:val="24"/>
          <w:szCs w:val="24"/>
        </w:rPr>
        <w:t xml:space="preserve">    • Медитация на благодарность</w:t>
      </w:r>
    </w:p>
    <w:p w:rsidR="00836AD0" w:rsidRDefault="00000000">
      <w:pPr>
        <w:spacing w:after="0"/>
        <w:ind w:left="283" w:hanging="283"/>
        <w:jc w:val="both"/>
      </w:pPr>
      <w:r>
        <w:rPr>
          <w:rFonts w:ascii="Times New Roman" w:hAnsi="Times New Roman" w:cs="Times New Roman"/>
          <w:sz w:val="24"/>
          <w:szCs w:val="24"/>
        </w:rPr>
        <w:t xml:space="preserve">    • Обсуждение личных достижений</w:t>
      </w:r>
    </w:p>
    <w:p w:rsidR="00836AD0" w:rsidRDefault="00000000">
      <w:pPr>
        <w:spacing w:after="0"/>
        <w:ind w:left="283" w:hanging="283"/>
        <w:jc w:val="both"/>
      </w:pPr>
      <w:r>
        <w:rPr>
          <w:rFonts w:ascii="Times New Roman" w:hAnsi="Times New Roman" w:cs="Times New Roman"/>
          <w:sz w:val="24"/>
          <w:szCs w:val="24"/>
        </w:rPr>
        <w:t>24: Восстановление и расслабление</w:t>
      </w:r>
    </w:p>
    <w:p w:rsidR="00836AD0" w:rsidRDefault="00000000">
      <w:pPr>
        <w:spacing w:after="0"/>
        <w:ind w:left="283" w:hanging="283"/>
        <w:jc w:val="both"/>
      </w:pPr>
      <w:r>
        <w:rPr>
          <w:rFonts w:ascii="Times New Roman" w:hAnsi="Times New Roman" w:cs="Times New Roman"/>
          <w:sz w:val="24"/>
          <w:szCs w:val="24"/>
        </w:rPr>
        <w:t xml:space="preserve">    • Глубокая релаксация через йогу </w:t>
      </w:r>
      <w:proofErr w:type="spellStart"/>
      <w:r>
        <w:rPr>
          <w:rFonts w:ascii="Times New Roman" w:hAnsi="Times New Roman" w:cs="Times New Roman"/>
          <w:sz w:val="24"/>
          <w:szCs w:val="24"/>
        </w:rPr>
        <w:t>Нидру</w:t>
      </w:r>
      <w:proofErr w:type="spellEnd"/>
    </w:p>
    <w:p w:rsidR="00836AD0" w:rsidRDefault="00000000">
      <w:pPr>
        <w:spacing w:after="0"/>
        <w:ind w:left="283" w:hanging="283"/>
        <w:jc w:val="both"/>
      </w:pPr>
      <w:r>
        <w:rPr>
          <w:rFonts w:ascii="Times New Roman" w:hAnsi="Times New Roman" w:cs="Times New Roman"/>
          <w:sz w:val="24"/>
          <w:szCs w:val="24"/>
        </w:rPr>
        <w:t xml:space="preserve"> 25: Заключительная практика асан</w:t>
      </w:r>
    </w:p>
    <w:p w:rsidR="00836AD0" w:rsidRDefault="00000000">
      <w:pPr>
        <w:spacing w:after="0"/>
        <w:ind w:left="283" w:hanging="283"/>
        <w:jc w:val="both"/>
      </w:pPr>
      <w:r>
        <w:rPr>
          <w:rFonts w:ascii="Times New Roman" w:hAnsi="Times New Roman" w:cs="Times New Roman"/>
          <w:sz w:val="24"/>
          <w:szCs w:val="24"/>
        </w:rPr>
        <w:t xml:space="preserve">    • Полный класс с акцентом на любимые асаны</w:t>
      </w:r>
    </w:p>
    <w:p w:rsidR="00836AD0" w:rsidRDefault="00000000">
      <w:pPr>
        <w:spacing w:after="0"/>
        <w:ind w:left="283" w:hanging="283"/>
        <w:jc w:val="both"/>
      </w:pPr>
      <w:r>
        <w:rPr>
          <w:rFonts w:ascii="Times New Roman" w:hAnsi="Times New Roman" w:cs="Times New Roman"/>
          <w:sz w:val="24"/>
          <w:szCs w:val="24"/>
        </w:rPr>
        <w:t>Медитация с цветком, реальным и визуализация</w:t>
      </w:r>
    </w:p>
    <w:p w:rsidR="00836AD0" w:rsidRDefault="00000000">
      <w:pPr>
        <w:spacing w:after="0"/>
        <w:ind w:left="283" w:hanging="283"/>
        <w:jc w:val="both"/>
      </w:pPr>
      <w:r>
        <w:rPr>
          <w:rFonts w:ascii="Times New Roman" w:hAnsi="Times New Roman" w:cs="Times New Roman"/>
          <w:sz w:val="24"/>
          <w:szCs w:val="24"/>
        </w:rPr>
        <w:t xml:space="preserve"> 26: Открытое обсуждение</w:t>
      </w:r>
    </w:p>
    <w:p w:rsidR="00836AD0" w:rsidRDefault="00000000">
      <w:pPr>
        <w:spacing w:after="0"/>
        <w:ind w:left="283" w:hanging="283"/>
        <w:jc w:val="both"/>
      </w:pPr>
      <w:r>
        <w:rPr>
          <w:rFonts w:ascii="Times New Roman" w:hAnsi="Times New Roman" w:cs="Times New Roman"/>
          <w:sz w:val="24"/>
          <w:szCs w:val="24"/>
        </w:rPr>
        <w:t xml:space="preserve">    • Ответы на вопросы участников</w:t>
      </w:r>
    </w:p>
    <w:p w:rsidR="00836AD0" w:rsidRDefault="00000000">
      <w:pPr>
        <w:spacing w:after="0"/>
        <w:ind w:left="283" w:hanging="283"/>
        <w:jc w:val="both"/>
      </w:pPr>
      <w:r>
        <w:rPr>
          <w:rFonts w:ascii="Times New Roman" w:hAnsi="Times New Roman" w:cs="Times New Roman"/>
          <w:sz w:val="24"/>
          <w:szCs w:val="24"/>
        </w:rPr>
        <w:t xml:space="preserve">    • Обсуждение опыта</w:t>
      </w:r>
    </w:p>
    <w:p w:rsidR="00836AD0" w:rsidRDefault="00000000">
      <w:pPr>
        <w:spacing w:after="0"/>
        <w:ind w:left="283" w:hanging="283"/>
        <w:jc w:val="both"/>
      </w:pPr>
      <w:r>
        <w:rPr>
          <w:rFonts w:ascii="Times New Roman" w:hAnsi="Times New Roman" w:cs="Times New Roman"/>
          <w:sz w:val="24"/>
          <w:szCs w:val="24"/>
        </w:rPr>
        <w:t xml:space="preserve"> 27: Тантрическая визуализация: чакры, каналы, Кундалини</w:t>
      </w:r>
    </w:p>
    <w:p w:rsidR="00836AD0" w:rsidRDefault="00000000">
      <w:pPr>
        <w:spacing w:after="0"/>
        <w:ind w:left="283" w:hanging="283"/>
        <w:jc w:val="both"/>
      </w:pPr>
      <w:r>
        <w:rPr>
          <w:rFonts w:ascii="Times New Roman" w:hAnsi="Times New Roman" w:cs="Times New Roman"/>
          <w:sz w:val="24"/>
          <w:szCs w:val="24"/>
        </w:rPr>
        <w:t xml:space="preserve">    • Практика визуализации для усиления энергии</w:t>
      </w:r>
    </w:p>
    <w:p w:rsidR="00836AD0" w:rsidRDefault="00000000">
      <w:pPr>
        <w:spacing w:after="0"/>
        <w:ind w:left="283" w:hanging="283"/>
        <w:jc w:val="both"/>
      </w:pPr>
      <w:r>
        <w:rPr>
          <w:rFonts w:ascii="Times New Roman" w:hAnsi="Times New Roman" w:cs="Times New Roman"/>
          <w:sz w:val="24"/>
          <w:szCs w:val="24"/>
        </w:rPr>
        <w:t>28: Аффирмации и мантры</w:t>
      </w:r>
    </w:p>
    <w:p w:rsidR="00836AD0" w:rsidRDefault="00000000">
      <w:pPr>
        <w:spacing w:after="0"/>
        <w:ind w:left="283" w:hanging="283"/>
        <w:jc w:val="both"/>
      </w:pPr>
      <w:r>
        <w:rPr>
          <w:rFonts w:ascii="Times New Roman" w:hAnsi="Times New Roman" w:cs="Times New Roman"/>
          <w:sz w:val="24"/>
          <w:szCs w:val="24"/>
        </w:rPr>
        <w:t xml:space="preserve">    • Введение в мантры: </w:t>
      </w:r>
      <w:proofErr w:type="spellStart"/>
      <w:r>
        <w:rPr>
          <w:rFonts w:ascii="Times New Roman" w:hAnsi="Times New Roman" w:cs="Times New Roman"/>
          <w:sz w:val="24"/>
          <w:szCs w:val="24"/>
        </w:rPr>
        <w:t>Гаятри</w:t>
      </w:r>
      <w:proofErr w:type="spellEnd"/>
      <w:r>
        <w:rPr>
          <w:rFonts w:ascii="Times New Roman" w:hAnsi="Times New Roman" w:cs="Times New Roman"/>
          <w:sz w:val="24"/>
          <w:szCs w:val="24"/>
        </w:rPr>
        <w:t xml:space="preserve"> мантра, произношение и смысл, Мантра Ганеши</w:t>
      </w:r>
    </w:p>
    <w:p w:rsidR="00836AD0" w:rsidRDefault="00000000">
      <w:pPr>
        <w:spacing w:after="0"/>
        <w:ind w:left="283" w:hanging="283"/>
        <w:jc w:val="both"/>
      </w:pPr>
      <w:r>
        <w:rPr>
          <w:rFonts w:ascii="Times New Roman" w:hAnsi="Times New Roman" w:cs="Times New Roman"/>
          <w:sz w:val="24"/>
          <w:szCs w:val="24"/>
        </w:rPr>
        <w:t xml:space="preserve">    • Практика с аффирмациями</w:t>
      </w:r>
    </w:p>
    <w:p w:rsidR="00836AD0" w:rsidRDefault="00000000">
      <w:pPr>
        <w:spacing w:after="0"/>
        <w:ind w:left="283" w:hanging="283"/>
        <w:jc w:val="both"/>
      </w:pPr>
      <w:r>
        <w:rPr>
          <w:rFonts w:ascii="Times New Roman" w:hAnsi="Times New Roman" w:cs="Times New Roman"/>
          <w:sz w:val="24"/>
          <w:szCs w:val="24"/>
        </w:rPr>
        <w:lastRenderedPageBreak/>
        <w:t xml:space="preserve"> 29: Создание личной практики</w:t>
      </w:r>
    </w:p>
    <w:p w:rsidR="00836AD0" w:rsidRDefault="00000000">
      <w:pPr>
        <w:spacing w:after="0"/>
        <w:ind w:left="283" w:hanging="283"/>
        <w:jc w:val="both"/>
      </w:pPr>
      <w:r>
        <w:rPr>
          <w:rFonts w:ascii="Times New Roman" w:hAnsi="Times New Roman" w:cs="Times New Roman"/>
          <w:sz w:val="24"/>
          <w:szCs w:val="24"/>
        </w:rPr>
        <w:t xml:space="preserve">    • Как составить собственный план практики для настоящего периода жизни, определение приоритетов</w:t>
      </w:r>
    </w:p>
    <w:p w:rsidR="00836AD0" w:rsidRDefault="00000000">
      <w:pPr>
        <w:numPr>
          <w:ilvl w:val="0"/>
          <w:numId w:val="26"/>
        </w:numPr>
        <w:spacing w:line="276" w:lineRule="auto"/>
        <w:ind w:left="283" w:hanging="283"/>
        <w:jc w:val="both"/>
      </w:pPr>
      <w:r>
        <w:rPr>
          <w:rFonts w:ascii="Times New Roman" w:hAnsi="Times New Roman" w:cs="Times New Roman"/>
          <w:sz w:val="24"/>
          <w:szCs w:val="24"/>
        </w:rPr>
        <w:t>Колесо баланса, примеры</w:t>
      </w:r>
    </w:p>
    <w:p w:rsidR="00836AD0" w:rsidRDefault="00000000">
      <w:pPr>
        <w:spacing w:after="0"/>
        <w:ind w:left="283" w:hanging="283"/>
        <w:jc w:val="both"/>
      </w:pPr>
      <w:r>
        <w:rPr>
          <w:rFonts w:ascii="Times New Roman" w:hAnsi="Times New Roman" w:cs="Times New Roman"/>
          <w:sz w:val="24"/>
          <w:szCs w:val="24"/>
        </w:rPr>
        <w:t>30: Обзор пройденного материала</w:t>
      </w:r>
    </w:p>
    <w:p w:rsidR="00836AD0" w:rsidRDefault="00000000">
      <w:pPr>
        <w:spacing w:after="0"/>
        <w:ind w:left="283" w:hanging="283"/>
        <w:jc w:val="both"/>
      </w:pPr>
      <w:r>
        <w:rPr>
          <w:rFonts w:ascii="Times New Roman" w:hAnsi="Times New Roman" w:cs="Times New Roman"/>
          <w:sz w:val="24"/>
          <w:szCs w:val="24"/>
        </w:rPr>
        <w:t xml:space="preserve">    • Подведение итогов 1 модуля курса</w:t>
      </w:r>
    </w:p>
    <w:p w:rsidR="00836AD0" w:rsidRDefault="00000000">
      <w:pPr>
        <w:numPr>
          <w:ilvl w:val="0"/>
          <w:numId w:val="27"/>
        </w:numPr>
        <w:spacing w:line="276" w:lineRule="auto"/>
        <w:ind w:left="283" w:hanging="283"/>
        <w:jc w:val="both"/>
      </w:pPr>
      <w:r>
        <w:rPr>
          <w:rFonts w:ascii="Times New Roman" w:hAnsi="Times New Roman" w:cs="Times New Roman"/>
          <w:sz w:val="24"/>
          <w:szCs w:val="24"/>
        </w:rPr>
        <w:t>Список литературы краткий с пояснениями</w:t>
      </w:r>
    </w:p>
    <w:p w:rsidR="00836AD0" w:rsidRDefault="00836AD0">
      <w:pPr>
        <w:spacing w:after="0"/>
        <w:ind w:left="283"/>
      </w:pP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Модуль 2 «</w:t>
      </w:r>
      <w:r>
        <w:rPr>
          <w:rFonts w:ascii="Times New Roman" w:hAnsi="Times New Roman" w:cs="Times New Roman"/>
          <w:b/>
          <w:bCs/>
          <w:sz w:val="24"/>
          <w:szCs w:val="24"/>
        </w:rPr>
        <w:t>Парные практики для создания и укрепления близости, развития эмпатии, избавления от страхов и застенчивости, улучшения отношений с самим собой и партнером.</w:t>
      </w:r>
      <w:r>
        <w:rPr>
          <w:rFonts w:ascii="Times New Roman" w:eastAsia="Times New Roman" w:hAnsi="Times New Roman" w:cs="Times New Roman"/>
          <w:b/>
          <w:bCs/>
          <w:color w:val="000000" w:themeColor="text1"/>
          <w:sz w:val="24"/>
          <w:szCs w:val="24"/>
          <w:lang w:eastAsia="ru-RU"/>
        </w:rPr>
        <w:t>»</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10</w:t>
      </w:r>
      <w:r>
        <w:rPr>
          <w:rFonts w:ascii="Times New Roman" w:eastAsia="Times New Roman" w:hAnsi="Times New Roman" w:cs="Times New Roman"/>
          <w:b/>
          <w:bCs/>
          <w:color w:val="000000" w:themeColor="text1"/>
          <w:sz w:val="24"/>
          <w:szCs w:val="24"/>
          <w:highlight w:val="white"/>
          <w:lang w:eastAsia="ru-RU"/>
        </w:rPr>
        <w:t xml:space="preserve"> групповых практических занятий (длительность одного занятия - 1 академический час).</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1 индивидуальная </w:t>
      </w:r>
      <w:proofErr w:type="spellStart"/>
      <w:r>
        <w:rPr>
          <w:rFonts w:ascii="Times New Roman" w:eastAsia="Times New Roman" w:hAnsi="Times New Roman" w:cs="Times New Roman"/>
          <w:b/>
          <w:bCs/>
          <w:color w:val="000000" w:themeColor="text1"/>
          <w:sz w:val="24"/>
          <w:szCs w:val="24"/>
          <w:lang w:eastAsia="ru-RU"/>
        </w:rPr>
        <w:t>супервизия</w:t>
      </w:r>
      <w:proofErr w:type="spellEnd"/>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Доступ к обучающим материалам.</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Темы уроков в записи: </w:t>
      </w:r>
    </w:p>
    <w:p w:rsidR="00836AD0" w:rsidRDefault="00000000">
      <w:pPr>
        <w:spacing w:after="0"/>
        <w:jc w:val="both"/>
      </w:pPr>
      <w:r>
        <w:rPr>
          <w:rFonts w:ascii="Times New Roman" w:hAnsi="Times New Roman" w:cs="Times New Roman"/>
          <w:sz w:val="24"/>
          <w:szCs w:val="24"/>
        </w:rPr>
        <w:t xml:space="preserve">1. 5 языков любви. Эмпатия и эмоциональный интеллект, общение с помощью слов и без них </w:t>
      </w:r>
    </w:p>
    <w:p w:rsidR="00836AD0" w:rsidRDefault="00000000">
      <w:pPr>
        <w:spacing w:after="0"/>
        <w:jc w:val="both"/>
      </w:pPr>
      <w:r>
        <w:rPr>
          <w:rFonts w:ascii="Times New Roman" w:hAnsi="Times New Roman" w:cs="Times New Roman"/>
          <w:sz w:val="24"/>
          <w:szCs w:val="24"/>
        </w:rPr>
        <w:t xml:space="preserve">2. Способа повысить уровень энергии у себя и своего партнера. Медитация "Внутренняя улыбка", 6 целительных звуков. </w:t>
      </w:r>
    </w:p>
    <w:p w:rsidR="00836AD0" w:rsidRDefault="00000000">
      <w:pPr>
        <w:spacing w:after="0"/>
        <w:jc w:val="both"/>
      </w:pPr>
      <w:r>
        <w:rPr>
          <w:rFonts w:ascii="Times New Roman" w:hAnsi="Times New Roman" w:cs="Times New Roman"/>
          <w:sz w:val="24"/>
          <w:szCs w:val="24"/>
        </w:rPr>
        <w:t xml:space="preserve">3. Ежедневная практика для женщин с использованием внутренних </w:t>
      </w:r>
      <w:proofErr w:type="spellStart"/>
      <w:r>
        <w:rPr>
          <w:rFonts w:ascii="Times New Roman" w:hAnsi="Times New Roman" w:cs="Times New Roman"/>
          <w:sz w:val="24"/>
          <w:szCs w:val="24"/>
        </w:rPr>
        <w:t>бандх</w:t>
      </w:r>
      <w:proofErr w:type="spellEnd"/>
      <w:r>
        <w:rPr>
          <w:rFonts w:ascii="Times New Roman" w:hAnsi="Times New Roman" w:cs="Times New Roman"/>
          <w:sz w:val="24"/>
          <w:szCs w:val="24"/>
        </w:rPr>
        <w:t xml:space="preserve">/ замков для женщин. Даосский самомассаж груди, упражнения йоги для повышения либидо. </w:t>
      </w:r>
    </w:p>
    <w:p w:rsidR="00836AD0" w:rsidRDefault="00000000">
      <w:pPr>
        <w:spacing w:after="0"/>
        <w:jc w:val="both"/>
      </w:pPr>
      <w:r>
        <w:rPr>
          <w:rFonts w:ascii="Times New Roman" w:hAnsi="Times New Roman" w:cs="Times New Roman"/>
          <w:sz w:val="24"/>
          <w:szCs w:val="24"/>
        </w:rPr>
        <w:t xml:space="preserve">4. Освоение глубоких наклонов в течение 2,5 минут для дальнейшей парной практики. Упражнения с опорой и парные упражнения. Анатомия и физиология женской репродуктивной системы, влияние физических упражнений на функционирование организма. </w:t>
      </w:r>
    </w:p>
    <w:p w:rsidR="00836AD0" w:rsidRDefault="00000000">
      <w:pPr>
        <w:spacing w:after="0"/>
        <w:jc w:val="both"/>
      </w:pPr>
      <w:r>
        <w:rPr>
          <w:rFonts w:ascii="Times New Roman" w:hAnsi="Times New Roman" w:cs="Times New Roman"/>
          <w:sz w:val="24"/>
          <w:szCs w:val="24"/>
        </w:rPr>
        <w:t xml:space="preserve">5. </w:t>
      </w:r>
      <w:proofErr w:type="spellStart"/>
      <w:r>
        <w:rPr>
          <w:rFonts w:ascii="Times New Roman" w:hAnsi="Times New Roman" w:cs="Times New Roman"/>
          <w:sz w:val="24"/>
          <w:szCs w:val="24"/>
        </w:rPr>
        <w:t>Виджняна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Бхайрава</w:t>
      </w:r>
      <w:proofErr w:type="spellEnd"/>
      <w:r>
        <w:rPr>
          <w:rFonts w:ascii="Times New Roman" w:hAnsi="Times New Roman" w:cs="Times New Roman"/>
          <w:sz w:val="24"/>
          <w:szCs w:val="24"/>
        </w:rPr>
        <w:t xml:space="preserve">-тантра, медитации "Золотой свет", "Воспоминание о единстве" (внутренний человек) и "Поддержание положительного полюса" (тантра, жизнь в любви) </w:t>
      </w:r>
    </w:p>
    <w:p w:rsidR="00836AD0" w:rsidRDefault="00000000">
      <w:pPr>
        <w:spacing w:after="0"/>
        <w:jc w:val="both"/>
      </w:pPr>
      <w:r>
        <w:rPr>
          <w:rFonts w:ascii="Times New Roman" w:hAnsi="Times New Roman" w:cs="Times New Roman"/>
          <w:sz w:val="24"/>
          <w:szCs w:val="24"/>
        </w:rPr>
        <w:t xml:space="preserve">6. Упражнения для индивидуального совершенствования, микрокосмическая орбита. Акупунктурные точки для овладения и самостоятельного изучения (или с партнером), проработки страхов и ожиданий в отношениях и сексе, внутреннего мужчины и внутренней женщины (анимус и анима), освобождения от стереотипов. (Дж. Х. </w:t>
      </w:r>
      <w:proofErr w:type="spellStart"/>
      <w:r>
        <w:rPr>
          <w:rFonts w:ascii="Times New Roman" w:hAnsi="Times New Roman" w:cs="Times New Roman"/>
          <w:sz w:val="24"/>
          <w:szCs w:val="24"/>
        </w:rPr>
        <w:t>Джебран</w:t>
      </w:r>
      <w:proofErr w:type="spellEnd"/>
      <w:r>
        <w:rPr>
          <w:rFonts w:ascii="Times New Roman" w:hAnsi="Times New Roman" w:cs="Times New Roman"/>
          <w:sz w:val="24"/>
          <w:szCs w:val="24"/>
        </w:rPr>
        <w:t xml:space="preserve"> "О любви") </w:t>
      </w:r>
    </w:p>
    <w:p w:rsidR="00836AD0" w:rsidRDefault="00000000">
      <w:pPr>
        <w:spacing w:after="0"/>
        <w:jc w:val="both"/>
      </w:pPr>
      <w:r>
        <w:rPr>
          <w:rFonts w:ascii="Times New Roman" w:hAnsi="Times New Roman" w:cs="Times New Roman"/>
          <w:sz w:val="24"/>
          <w:szCs w:val="24"/>
        </w:rPr>
        <w:t xml:space="preserve">7. Ревность, предательство, моно- и полигамия, выбор, принятие. Разработка. Одиночные и парные практики, целительное взаимодействие. </w:t>
      </w:r>
    </w:p>
    <w:p w:rsidR="00836AD0" w:rsidRDefault="00000000">
      <w:pPr>
        <w:spacing w:after="0"/>
        <w:jc w:val="both"/>
      </w:pPr>
      <w:r>
        <w:rPr>
          <w:rFonts w:ascii="Times New Roman" w:hAnsi="Times New Roman" w:cs="Times New Roman"/>
          <w:sz w:val="24"/>
          <w:szCs w:val="24"/>
        </w:rPr>
        <w:t xml:space="preserve">8. Архетипы тантрических богинь через образы Кали и Парвати ("Тантрическая мудрость богинь" Д. </w:t>
      </w:r>
      <w:proofErr w:type="spellStart"/>
      <w:r>
        <w:rPr>
          <w:rFonts w:ascii="Times New Roman" w:hAnsi="Times New Roman" w:cs="Times New Roman"/>
          <w:sz w:val="24"/>
          <w:szCs w:val="24"/>
        </w:rPr>
        <w:t>Фроули</w:t>
      </w:r>
      <w:proofErr w:type="spellEnd"/>
      <w:r>
        <w:rPr>
          <w:rFonts w:ascii="Times New Roman" w:hAnsi="Times New Roman" w:cs="Times New Roman"/>
          <w:sz w:val="24"/>
          <w:szCs w:val="24"/>
        </w:rPr>
        <w:t xml:space="preserve">). Тантра как способ выражения и примирения противоречий мужской и женской природы. </w:t>
      </w:r>
    </w:p>
    <w:p w:rsidR="00836AD0" w:rsidRDefault="00000000">
      <w:pPr>
        <w:spacing w:after="0"/>
        <w:jc w:val="both"/>
      </w:pPr>
      <w:r>
        <w:rPr>
          <w:rFonts w:ascii="Times New Roman" w:hAnsi="Times New Roman" w:cs="Times New Roman"/>
          <w:sz w:val="24"/>
          <w:szCs w:val="24"/>
        </w:rPr>
        <w:t xml:space="preserve">9. Интенсивные практики задержки дыхания, подготовка к </w:t>
      </w:r>
      <w:proofErr w:type="spellStart"/>
      <w:r>
        <w:rPr>
          <w:rFonts w:ascii="Times New Roman" w:hAnsi="Times New Roman" w:cs="Times New Roman"/>
          <w:sz w:val="24"/>
          <w:szCs w:val="24"/>
        </w:rPr>
        <w:t>холотропному</w:t>
      </w:r>
      <w:proofErr w:type="spellEnd"/>
      <w:r>
        <w:rPr>
          <w:rFonts w:ascii="Times New Roman" w:hAnsi="Times New Roman" w:cs="Times New Roman"/>
          <w:sz w:val="24"/>
          <w:szCs w:val="24"/>
        </w:rPr>
        <w:t xml:space="preserve"> дыханию (будет в дневном модуле) через изучение 4 матриц сознания С. </w:t>
      </w:r>
      <w:proofErr w:type="spellStart"/>
      <w:r>
        <w:rPr>
          <w:rFonts w:ascii="Times New Roman" w:hAnsi="Times New Roman" w:cs="Times New Roman"/>
          <w:sz w:val="24"/>
          <w:szCs w:val="24"/>
        </w:rPr>
        <w:t>Грофа</w:t>
      </w:r>
      <w:proofErr w:type="spellEnd"/>
      <w:r>
        <w:rPr>
          <w:rFonts w:ascii="Times New Roman" w:hAnsi="Times New Roman" w:cs="Times New Roman"/>
          <w:sz w:val="24"/>
          <w:szCs w:val="24"/>
        </w:rPr>
        <w:t>, синхронизация дыхания и движений, пранаяма для самостоятельного изучения.</w:t>
      </w:r>
    </w:p>
    <w:p w:rsidR="00836AD0" w:rsidRDefault="00000000">
      <w:pPr>
        <w:spacing w:after="0"/>
        <w:jc w:val="both"/>
      </w:pPr>
      <w:r>
        <w:rPr>
          <w:rFonts w:ascii="Times New Roman" w:hAnsi="Times New Roman" w:cs="Times New Roman"/>
          <w:sz w:val="24"/>
          <w:szCs w:val="24"/>
        </w:rPr>
        <w:lastRenderedPageBreak/>
        <w:t xml:space="preserve"> 10. Интеграция практик в жизнь, осознание своих реакций в различных повседневных ситуациях, освоение продвинутых асан и пранаям для дальнейшей работы в парах (очный модуль). </w:t>
      </w:r>
    </w:p>
    <w:p w:rsidR="00836AD0" w:rsidRDefault="00836AD0">
      <w:pPr>
        <w:spacing w:after="0"/>
        <w:ind w:left="283" w:hanging="283"/>
      </w:pPr>
    </w:p>
    <w:p w:rsidR="00836AD0" w:rsidRDefault="00000000">
      <w:pPr>
        <w:spacing w:after="0" w:line="286" w:lineRule="auto"/>
        <w:ind w:left="300" w:right="300"/>
        <w:jc w:val="both"/>
      </w:pPr>
      <w:r>
        <w:rPr>
          <w:rFonts w:ascii="Times New Roman" w:eastAsia="Times New Roman" w:hAnsi="Times New Roman" w:cs="Times New Roman"/>
          <w:b/>
          <w:bCs/>
          <w:color w:val="000000" w:themeColor="text1"/>
          <w:sz w:val="24"/>
          <w:szCs w:val="24"/>
          <w:lang w:eastAsia="ru-RU"/>
        </w:rPr>
        <w:t>Темы практических занятий (онлайн-встреч):</w:t>
      </w:r>
    </w:p>
    <w:p w:rsidR="00836AD0" w:rsidRDefault="00000000">
      <w:pPr>
        <w:spacing w:after="0"/>
        <w:jc w:val="both"/>
      </w:pPr>
      <w:r>
        <w:rPr>
          <w:rFonts w:ascii="Times New Roman" w:hAnsi="Times New Roman" w:cs="Times New Roman"/>
          <w:sz w:val="24"/>
          <w:szCs w:val="24"/>
        </w:rPr>
        <w:t xml:space="preserve">1: Введение в парные практики.  Концепция тантрической пары, позы для практики.  Упражнения на доверие и открытость. </w:t>
      </w:r>
    </w:p>
    <w:p w:rsidR="00836AD0" w:rsidRDefault="00000000">
      <w:pPr>
        <w:spacing w:after="0"/>
        <w:jc w:val="both"/>
      </w:pPr>
      <w:r>
        <w:rPr>
          <w:rFonts w:ascii="Times New Roman" w:hAnsi="Times New Roman" w:cs="Times New Roman"/>
          <w:sz w:val="24"/>
          <w:szCs w:val="24"/>
        </w:rPr>
        <w:t xml:space="preserve"> 2: Энергия и взаимодействие. Работа с потоками энергии между партнерами. Практика дыхания в парах.</w:t>
      </w:r>
    </w:p>
    <w:p w:rsidR="00836AD0" w:rsidRDefault="00000000">
      <w:pPr>
        <w:spacing w:after="0"/>
        <w:jc w:val="both"/>
      </w:pPr>
      <w:r>
        <w:rPr>
          <w:rFonts w:ascii="Times New Roman" w:hAnsi="Times New Roman" w:cs="Times New Roman"/>
          <w:sz w:val="24"/>
          <w:szCs w:val="24"/>
        </w:rPr>
        <w:t xml:space="preserve">3: Создание безопасного пространства. Установление границ и взаимное согласие. Упражнения для активного слушания и поддержки </w:t>
      </w:r>
    </w:p>
    <w:p w:rsidR="00836AD0" w:rsidRDefault="00000000">
      <w:pPr>
        <w:spacing w:after="0"/>
        <w:jc w:val="both"/>
      </w:pPr>
      <w:r>
        <w:rPr>
          <w:rFonts w:ascii="Times New Roman" w:hAnsi="Times New Roman" w:cs="Times New Roman"/>
          <w:sz w:val="24"/>
          <w:szCs w:val="24"/>
        </w:rPr>
        <w:t xml:space="preserve">4: Танец энергии. Танцевальные практики и медитации для объединения (Ошо). Осознание движения и энергии в паре. </w:t>
      </w:r>
    </w:p>
    <w:p w:rsidR="00836AD0" w:rsidRDefault="00000000">
      <w:pPr>
        <w:spacing w:after="0"/>
        <w:jc w:val="both"/>
      </w:pPr>
      <w:r>
        <w:rPr>
          <w:rFonts w:ascii="Times New Roman" w:hAnsi="Times New Roman" w:cs="Times New Roman"/>
          <w:sz w:val="24"/>
          <w:szCs w:val="24"/>
        </w:rPr>
        <w:t xml:space="preserve"> 5: Партнерская медитация. Совместная медитация осознанности. Обсуждение пережитого после медитации Эмоции и связь. </w:t>
      </w:r>
    </w:p>
    <w:p w:rsidR="00836AD0" w:rsidRDefault="00000000">
      <w:pPr>
        <w:spacing w:after="0"/>
        <w:jc w:val="both"/>
      </w:pPr>
      <w:r>
        <w:rPr>
          <w:rFonts w:ascii="Times New Roman" w:hAnsi="Times New Roman" w:cs="Times New Roman"/>
          <w:sz w:val="24"/>
          <w:szCs w:val="24"/>
        </w:rPr>
        <w:t xml:space="preserve"> 6: Работа с эмоциями. Осознание и выражение эмоций в паре. Упражнения на эмоциональную искренность и честность. </w:t>
      </w:r>
    </w:p>
    <w:p w:rsidR="00836AD0" w:rsidRDefault="00000000">
      <w:pPr>
        <w:spacing w:after="0"/>
        <w:jc w:val="both"/>
      </w:pPr>
      <w:r>
        <w:rPr>
          <w:rFonts w:ascii="Times New Roman" w:hAnsi="Times New Roman" w:cs="Times New Roman"/>
          <w:sz w:val="24"/>
          <w:szCs w:val="24"/>
        </w:rPr>
        <w:t xml:space="preserve"> 7: Чувственность и интимность. Изучение чувственности через нежные прикосновения. Практика медленного взаимодействия. </w:t>
      </w:r>
    </w:p>
    <w:p w:rsidR="00836AD0" w:rsidRDefault="00000000">
      <w:pPr>
        <w:spacing w:after="0"/>
        <w:jc w:val="both"/>
      </w:pPr>
      <w:r>
        <w:rPr>
          <w:rFonts w:ascii="Times New Roman" w:hAnsi="Times New Roman" w:cs="Times New Roman"/>
          <w:sz w:val="24"/>
          <w:szCs w:val="24"/>
        </w:rPr>
        <w:t xml:space="preserve">8: Энергетические чакры в парах. Работа с чакрами партнеров. Упражнения для обмена энергией через чакры. </w:t>
      </w:r>
    </w:p>
    <w:p w:rsidR="00836AD0" w:rsidRDefault="00000000">
      <w:pPr>
        <w:spacing w:after="0"/>
        <w:jc w:val="both"/>
      </w:pPr>
      <w:r>
        <w:rPr>
          <w:rFonts w:ascii="Times New Roman" w:hAnsi="Times New Roman" w:cs="Times New Roman"/>
          <w:sz w:val="24"/>
          <w:szCs w:val="24"/>
        </w:rPr>
        <w:t xml:space="preserve"> 9: Тантрическая игра. Игровые практики для укрепления коммуникации. Избавление от застенчивости с помощью игры. </w:t>
      </w:r>
    </w:p>
    <w:p w:rsidR="00836AD0" w:rsidRDefault="00000000">
      <w:pPr>
        <w:spacing w:after="0"/>
        <w:jc w:val="both"/>
      </w:pPr>
      <w:r>
        <w:rPr>
          <w:rFonts w:ascii="Times New Roman" w:hAnsi="Times New Roman" w:cs="Times New Roman"/>
          <w:sz w:val="24"/>
          <w:szCs w:val="24"/>
        </w:rPr>
        <w:t xml:space="preserve">10: Визуализация партнера. Совместная визуализация для создания единства. Обсуждение опыта и чувств Близость и доверие. </w:t>
      </w:r>
    </w:p>
    <w:p w:rsidR="00836AD0" w:rsidRDefault="00000000">
      <w:pPr>
        <w:spacing w:after="0"/>
        <w:jc w:val="both"/>
      </w:pPr>
      <w:r>
        <w:rPr>
          <w:rFonts w:ascii="Times New Roman" w:hAnsi="Times New Roman" w:cs="Times New Roman"/>
          <w:sz w:val="24"/>
          <w:szCs w:val="24"/>
        </w:rPr>
        <w:t xml:space="preserve">11: Углубление близости. Практикуйте открытое общение о желаниях. Упражнения на доверие через уязвимость. </w:t>
      </w:r>
    </w:p>
    <w:p w:rsidR="00836AD0" w:rsidRDefault="00000000">
      <w:pPr>
        <w:spacing w:after="0"/>
        <w:jc w:val="both"/>
      </w:pPr>
      <w:r>
        <w:rPr>
          <w:rFonts w:ascii="Times New Roman" w:hAnsi="Times New Roman" w:cs="Times New Roman"/>
          <w:sz w:val="24"/>
          <w:szCs w:val="24"/>
        </w:rPr>
        <w:t xml:space="preserve">12: Исследование границ. Установление и уважение границ в паре. Упражнения на согласие и понимание. </w:t>
      </w:r>
    </w:p>
    <w:p w:rsidR="00836AD0" w:rsidRDefault="00000000">
      <w:pPr>
        <w:spacing w:after="0"/>
        <w:jc w:val="both"/>
      </w:pPr>
      <w:r>
        <w:rPr>
          <w:rFonts w:ascii="Times New Roman" w:hAnsi="Times New Roman" w:cs="Times New Roman"/>
          <w:sz w:val="24"/>
          <w:szCs w:val="24"/>
        </w:rPr>
        <w:t xml:space="preserve">13: Тантрическая сексуальность. Обсуждение сексуальности через призму тантры. Практикуйте осознанные прикосновения. </w:t>
      </w:r>
    </w:p>
    <w:p w:rsidR="00836AD0" w:rsidRDefault="00000000">
      <w:pPr>
        <w:spacing w:after="0"/>
        <w:jc w:val="both"/>
      </w:pPr>
      <w:r>
        <w:rPr>
          <w:rFonts w:ascii="Times New Roman" w:hAnsi="Times New Roman" w:cs="Times New Roman"/>
          <w:sz w:val="24"/>
          <w:szCs w:val="24"/>
        </w:rPr>
        <w:t xml:space="preserve">14: Слияние энергий. Техники слияния энергий с помощью дыхания. Упражнения на синхронизацию движений. </w:t>
      </w:r>
    </w:p>
    <w:p w:rsidR="00836AD0" w:rsidRDefault="00000000">
      <w:pPr>
        <w:spacing w:after="0"/>
        <w:jc w:val="both"/>
      </w:pPr>
      <w:r>
        <w:rPr>
          <w:rFonts w:ascii="Times New Roman" w:hAnsi="Times New Roman" w:cs="Times New Roman"/>
          <w:sz w:val="24"/>
          <w:szCs w:val="24"/>
        </w:rPr>
        <w:t xml:space="preserve">15: Йога для партнеров. Асаны для пар, которые развивают баланс и гибкость. Укрепление доверия с помощью физических упражнений Изучение внутреннего мира. </w:t>
      </w:r>
    </w:p>
    <w:p w:rsidR="00836AD0" w:rsidRDefault="00000000">
      <w:pPr>
        <w:spacing w:after="0"/>
        <w:jc w:val="both"/>
      </w:pPr>
      <w:r>
        <w:rPr>
          <w:rFonts w:ascii="Times New Roman" w:hAnsi="Times New Roman" w:cs="Times New Roman"/>
          <w:sz w:val="24"/>
          <w:szCs w:val="24"/>
        </w:rPr>
        <w:t xml:space="preserve"> 16: Внутренние блоки и их преодоление. Работа с внутренними блоками в парах. Упражнения на прощение и отпускание. </w:t>
      </w:r>
    </w:p>
    <w:p w:rsidR="00836AD0" w:rsidRDefault="00000000">
      <w:pPr>
        <w:spacing w:after="0"/>
        <w:jc w:val="both"/>
      </w:pPr>
      <w:r>
        <w:rPr>
          <w:rFonts w:ascii="Times New Roman" w:hAnsi="Times New Roman" w:cs="Times New Roman"/>
          <w:sz w:val="24"/>
          <w:szCs w:val="24"/>
        </w:rPr>
        <w:t xml:space="preserve">17: Тантрические ритуалы. Создание общего ритуала для укрепления связи. Практика благодарности друг другу. </w:t>
      </w:r>
    </w:p>
    <w:p w:rsidR="00836AD0" w:rsidRDefault="00000000">
      <w:pPr>
        <w:spacing w:after="0"/>
        <w:jc w:val="both"/>
      </w:pPr>
      <w:r>
        <w:rPr>
          <w:rFonts w:ascii="Times New Roman" w:hAnsi="Times New Roman" w:cs="Times New Roman"/>
          <w:sz w:val="24"/>
          <w:szCs w:val="24"/>
        </w:rPr>
        <w:t xml:space="preserve"> 18: Медитация на любовь и принятие. Совместная медитация на любовь и принятие. Обсуждение изменений в восприятии партнера. </w:t>
      </w:r>
    </w:p>
    <w:p w:rsidR="00836AD0" w:rsidRDefault="00000000">
      <w:pPr>
        <w:spacing w:after="0"/>
        <w:jc w:val="both"/>
      </w:pPr>
      <w:r>
        <w:rPr>
          <w:rFonts w:ascii="Times New Roman" w:hAnsi="Times New Roman" w:cs="Times New Roman"/>
          <w:sz w:val="24"/>
          <w:szCs w:val="24"/>
        </w:rPr>
        <w:t xml:space="preserve">19: Дыхание партнера. Техники совместного дыхания для углубления общения. Упражнения на синхронизацию </w:t>
      </w:r>
      <w:proofErr w:type="spellStart"/>
      <w:r>
        <w:rPr>
          <w:rFonts w:ascii="Times New Roman" w:hAnsi="Times New Roman" w:cs="Times New Roman"/>
          <w:sz w:val="24"/>
          <w:szCs w:val="24"/>
        </w:rPr>
        <w:t>дыхани</w:t>
      </w:r>
      <w:proofErr w:type="spellEnd"/>
      <w:r>
        <w:rPr>
          <w:rFonts w:ascii="Times New Roman" w:hAnsi="Times New Roman" w:cs="Times New Roman"/>
          <w:sz w:val="24"/>
          <w:szCs w:val="24"/>
        </w:rPr>
        <w:t xml:space="preserve">. </w:t>
      </w:r>
    </w:p>
    <w:p w:rsidR="00836AD0" w:rsidRDefault="00000000">
      <w:pPr>
        <w:spacing w:after="0"/>
        <w:jc w:val="both"/>
      </w:pPr>
      <w:r>
        <w:rPr>
          <w:rFonts w:ascii="Times New Roman" w:hAnsi="Times New Roman" w:cs="Times New Roman"/>
          <w:sz w:val="24"/>
          <w:szCs w:val="24"/>
        </w:rPr>
        <w:t xml:space="preserve">20: Изучение желаний. Открытое обсуждение желаний и фантазий в паре. Практика честности и открытости Духовное развитие. </w:t>
      </w:r>
    </w:p>
    <w:p w:rsidR="00836AD0" w:rsidRDefault="00000000">
      <w:pPr>
        <w:spacing w:after="0"/>
        <w:jc w:val="both"/>
      </w:pPr>
      <w:r>
        <w:rPr>
          <w:rFonts w:ascii="Times New Roman" w:hAnsi="Times New Roman" w:cs="Times New Roman"/>
          <w:sz w:val="24"/>
          <w:szCs w:val="24"/>
        </w:rPr>
        <w:lastRenderedPageBreak/>
        <w:t xml:space="preserve">21: Энергетическая медитация. Совместная медитация для обмена энергией. Обсуждение опыта после медитации. </w:t>
      </w:r>
    </w:p>
    <w:p w:rsidR="00836AD0" w:rsidRDefault="00000000">
      <w:pPr>
        <w:spacing w:after="0"/>
        <w:jc w:val="both"/>
      </w:pPr>
      <w:r>
        <w:rPr>
          <w:rFonts w:ascii="Times New Roman" w:hAnsi="Times New Roman" w:cs="Times New Roman"/>
          <w:sz w:val="24"/>
          <w:szCs w:val="24"/>
        </w:rPr>
        <w:t xml:space="preserve">22: Визуализация будущего партнера. Формирование общего видения будущего. Упражнения на развитие намерений и целей. </w:t>
      </w:r>
    </w:p>
    <w:p w:rsidR="00836AD0" w:rsidRDefault="00000000">
      <w:pPr>
        <w:spacing w:after="0"/>
        <w:jc w:val="both"/>
      </w:pPr>
      <w:r>
        <w:rPr>
          <w:rFonts w:ascii="Times New Roman" w:hAnsi="Times New Roman" w:cs="Times New Roman"/>
          <w:sz w:val="24"/>
          <w:szCs w:val="24"/>
        </w:rPr>
        <w:t xml:space="preserve">23: Сексуальная энергия как главная жизненная сила. Использование сексуальной энергии для духовного роста. Практика преобразования энергии. </w:t>
      </w:r>
    </w:p>
    <w:p w:rsidR="00836AD0" w:rsidRDefault="00000000">
      <w:pPr>
        <w:spacing w:after="0"/>
        <w:jc w:val="both"/>
      </w:pPr>
      <w:r>
        <w:rPr>
          <w:rFonts w:ascii="Times New Roman" w:hAnsi="Times New Roman" w:cs="Times New Roman"/>
          <w:sz w:val="24"/>
          <w:szCs w:val="24"/>
        </w:rPr>
        <w:t xml:space="preserve">24: Создание тантрического пространства. Дизайн пространства для практики. Упражнения по настройке атмосферы. </w:t>
      </w:r>
    </w:p>
    <w:p w:rsidR="00836AD0" w:rsidRDefault="00000000">
      <w:pPr>
        <w:spacing w:after="0"/>
        <w:jc w:val="both"/>
      </w:pPr>
      <w:r>
        <w:rPr>
          <w:rFonts w:ascii="Times New Roman" w:hAnsi="Times New Roman" w:cs="Times New Roman"/>
          <w:sz w:val="24"/>
          <w:szCs w:val="24"/>
        </w:rPr>
        <w:t xml:space="preserve"> 25: Целительное прикосновение. Исцеление через прикосновение. Практика обмена целительной энергией. </w:t>
      </w:r>
    </w:p>
    <w:p w:rsidR="00836AD0" w:rsidRDefault="00000000">
      <w:pPr>
        <w:spacing w:after="0"/>
        <w:jc w:val="both"/>
      </w:pPr>
      <w:r>
        <w:rPr>
          <w:rFonts w:ascii="Times New Roman" w:hAnsi="Times New Roman" w:cs="Times New Roman"/>
          <w:sz w:val="24"/>
          <w:szCs w:val="24"/>
        </w:rPr>
        <w:t>26: Архетипы тантрических богинь: Кали занятие для погружения в архетип. Обмен впечатлениями и благодарность.</w:t>
      </w:r>
    </w:p>
    <w:p w:rsidR="00836AD0" w:rsidRDefault="00000000">
      <w:pPr>
        <w:spacing w:after="0"/>
        <w:jc w:val="both"/>
      </w:pPr>
      <w:r>
        <w:rPr>
          <w:rFonts w:ascii="Times New Roman" w:hAnsi="Times New Roman" w:cs="Times New Roman"/>
          <w:sz w:val="24"/>
          <w:szCs w:val="24"/>
        </w:rPr>
        <w:t xml:space="preserve">27: Архетипы тантрических богинь: </w:t>
      </w:r>
      <w:proofErr w:type="gramStart"/>
      <w:r>
        <w:rPr>
          <w:rFonts w:ascii="Times New Roman" w:hAnsi="Times New Roman" w:cs="Times New Roman"/>
          <w:sz w:val="24"/>
          <w:szCs w:val="24"/>
        </w:rPr>
        <w:t>Парвати  занятие</w:t>
      </w:r>
      <w:proofErr w:type="gramEnd"/>
      <w:r>
        <w:rPr>
          <w:rFonts w:ascii="Times New Roman" w:hAnsi="Times New Roman" w:cs="Times New Roman"/>
          <w:sz w:val="24"/>
          <w:szCs w:val="24"/>
        </w:rPr>
        <w:t xml:space="preserve"> для погружения в архетип. Обмен впечатлениями и благодарность. Интеграция полученных знаний в повседневную жизнь. </w:t>
      </w:r>
    </w:p>
    <w:p w:rsidR="00836AD0" w:rsidRDefault="00000000">
      <w:pPr>
        <w:spacing w:after="0"/>
        <w:jc w:val="both"/>
      </w:pPr>
      <w:r>
        <w:rPr>
          <w:rFonts w:ascii="Times New Roman" w:hAnsi="Times New Roman" w:cs="Times New Roman"/>
          <w:sz w:val="24"/>
          <w:szCs w:val="24"/>
        </w:rPr>
        <w:t xml:space="preserve">28: Упражнения на осознанность в </w:t>
      </w:r>
      <w:proofErr w:type="gramStart"/>
      <w:r>
        <w:rPr>
          <w:rFonts w:ascii="Times New Roman" w:hAnsi="Times New Roman" w:cs="Times New Roman"/>
          <w:sz w:val="24"/>
          <w:szCs w:val="24"/>
        </w:rPr>
        <w:t>отношениях</w:t>
      </w:r>
      <w:proofErr w:type="gramEnd"/>
      <w:r>
        <w:rPr>
          <w:rFonts w:ascii="Times New Roman" w:hAnsi="Times New Roman" w:cs="Times New Roman"/>
          <w:sz w:val="24"/>
          <w:szCs w:val="24"/>
        </w:rPr>
        <w:t xml:space="preserve"> Поддерживайте друг друга в дальнейшей практике. </w:t>
      </w:r>
    </w:p>
    <w:p w:rsidR="00836AD0" w:rsidRDefault="00000000">
      <w:pPr>
        <w:spacing w:after="0"/>
        <w:jc w:val="both"/>
      </w:pPr>
      <w:r>
        <w:rPr>
          <w:rFonts w:ascii="Times New Roman" w:hAnsi="Times New Roman" w:cs="Times New Roman"/>
          <w:sz w:val="24"/>
          <w:szCs w:val="24"/>
        </w:rPr>
        <w:t xml:space="preserve">29: Парные практики йоги, продвинутый уровень. </w:t>
      </w:r>
    </w:p>
    <w:p w:rsidR="00836AD0" w:rsidRDefault="00000000">
      <w:pPr>
        <w:spacing w:after="0"/>
        <w:jc w:val="both"/>
      </w:pPr>
      <w:r>
        <w:rPr>
          <w:rFonts w:ascii="Times New Roman" w:hAnsi="Times New Roman" w:cs="Times New Roman"/>
          <w:sz w:val="24"/>
          <w:szCs w:val="24"/>
        </w:rPr>
        <w:t xml:space="preserve">30: Подведение итогов совместной </w:t>
      </w:r>
      <w:proofErr w:type="gramStart"/>
      <w:r>
        <w:rPr>
          <w:rFonts w:ascii="Times New Roman" w:hAnsi="Times New Roman" w:cs="Times New Roman"/>
          <w:sz w:val="24"/>
          <w:szCs w:val="24"/>
        </w:rPr>
        <w:t>практики  Упражнения</w:t>
      </w:r>
      <w:proofErr w:type="gramEnd"/>
      <w:r>
        <w:rPr>
          <w:rFonts w:ascii="Times New Roman" w:hAnsi="Times New Roman" w:cs="Times New Roman"/>
          <w:sz w:val="24"/>
          <w:szCs w:val="24"/>
        </w:rPr>
        <w:t xml:space="preserve"> на взаимопомощь и заботу. Празднование успехов и изменений в отношениях. Заключительная медитация о благодарности и любви. </w:t>
      </w:r>
    </w:p>
    <w:p w:rsidR="00836AD0" w:rsidRDefault="00000000">
      <w:pPr>
        <w:spacing w:line="286" w:lineRule="auto"/>
        <w:ind w:right="300"/>
        <w:jc w:val="both"/>
      </w:pPr>
      <w:r>
        <w:rPr>
          <w:rFonts w:ascii="Times New Roman" w:eastAsia="Arial" w:hAnsi="Times New Roman" w:cs="Times New Roman"/>
          <w:b/>
          <w:bCs/>
          <w:color w:val="000000"/>
          <w:sz w:val="24"/>
          <w:highlight w:val="white"/>
        </w:rPr>
        <w:br/>
      </w:r>
      <w:r>
        <w:rPr>
          <w:rFonts w:ascii="Times New Roman" w:eastAsia="Times New Roman" w:hAnsi="Times New Roman" w:cs="Times New Roman"/>
          <w:b/>
          <w:bCs/>
          <w:color w:val="000000" w:themeColor="text1"/>
          <w:sz w:val="24"/>
          <w:szCs w:val="24"/>
          <w:lang w:eastAsia="ru-RU"/>
        </w:rPr>
        <w:t>Модуль 3 «</w:t>
      </w:r>
      <w:r>
        <w:rPr>
          <w:rFonts w:ascii="Times New Roman" w:hAnsi="Times New Roman" w:cs="Times New Roman"/>
          <w:b/>
          <w:bCs/>
          <w:sz w:val="24"/>
          <w:szCs w:val="24"/>
        </w:rPr>
        <w:t>Организация групповых занятий йогой с элементами тантрических практик и семинаров по тантре.</w:t>
      </w:r>
      <w:r>
        <w:rPr>
          <w:rFonts w:ascii="Times New Roman" w:eastAsia="Times New Roman" w:hAnsi="Times New Roman" w:cs="Times New Roman"/>
          <w:b/>
          <w:bCs/>
          <w:color w:val="000000" w:themeColor="text1"/>
          <w:sz w:val="24"/>
          <w:szCs w:val="24"/>
          <w:lang w:eastAsia="ru-RU"/>
        </w:rPr>
        <w:t>»</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10 групповых практических занятий </w:t>
      </w:r>
      <w:r>
        <w:rPr>
          <w:rFonts w:ascii="Times New Roman" w:eastAsia="Times New Roman" w:hAnsi="Times New Roman" w:cs="Times New Roman"/>
          <w:b/>
          <w:bCs/>
          <w:color w:val="000000" w:themeColor="text1"/>
          <w:sz w:val="24"/>
          <w:szCs w:val="24"/>
          <w:highlight w:val="white"/>
          <w:lang w:eastAsia="ru-RU"/>
        </w:rPr>
        <w:t>(длительность одного занятия - 1 академический час)</w:t>
      </w:r>
      <w:r>
        <w:rPr>
          <w:rFonts w:ascii="Times New Roman" w:eastAsia="Times New Roman" w:hAnsi="Times New Roman" w:cs="Times New Roman"/>
          <w:b/>
          <w:bCs/>
          <w:color w:val="000000" w:themeColor="text1"/>
          <w:sz w:val="24"/>
          <w:szCs w:val="24"/>
          <w:lang w:eastAsia="ru-RU"/>
        </w:rPr>
        <w:t>.</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1 индивидуальная </w:t>
      </w:r>
      <w:proofErr w:type="spellStart"/>
      <w:r>
        <w:rPr>
          <w:rFonts w:ascii="Times New Roman" w:eastAsia="Times New Roman" w:hAnsi="Times New Roman" w:cs="Times New Roman"/>
          <w:b/>
          <w:bCs/>
          <w:color w:val="000000" w:themeColor="text1"/>
          <w:sz w:val="24"/>
          <w:szCs w:val="24"/>
          <w:lang w:eastAsia="ru-RU"/>
        </w:rPr>
        <w:t>супервизия</w:t>
      </w:r>
      <w:proofErr w:type="spellEnd"/>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Доступ к обучающим материалам.</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Темы уроков в записи: </w:t>
      </w:r>
    </w:p>
    <w:p w:rsidR="00836AD0" w:rsidRDefault="00000000">
      <w:pPr>
        <w:spacing w:after="0"/>
        <w:jc w:val="both"/>
      </w:pPr>
      <w:r>
        <w:rPr>
          <w:rFonts w:ascii="Times New Roman" w:hAnsi="Times New Roman" w:cs="Times New Roman"/>
          <w:sz w:val="24"/>
          <w:szCs w:val="24"/>
        </w:rPr>
        <w:t xml:space="preserve">1.Мощные и короткие серии динамических упражнений для подготовки к интенсивной практике в парах. </w:t>
      </w:r>
    </w:p>
    <w:p w:rsidR="00836AD0" w:rsidRDefault="00000000">
      <w:pPr>
        <w:spacing w:after="0"/>
        <w:jc w:val="both"/>
      </w:pPr>
      <w:r>
        <w:rPr>
          <w:rFonts w:ascii="Times New Roman" w:hAnsi="Times New Roman" w:cs="Times New Roman"/>
          <w:sz w:val="24"/>
          <w:szCs w:val="24"/>
        </w:rPr>
        <w:t xml:space="preserve">2. Освоение "огненных дыханий" для интенсивных динамических практик в парах. Парные упражнения для синхронизации движений, дыхания и создания общего энергетического кокона. </w:t>
      </w:r>
    </w:p>
    <w:p w:rsidR="00836AD0" w:rsidRDefault="00000000">
      <w:pPr>
        <w:spacing w:after="0"/>
        <w:jc w:val="both"/>
      </w:pPr>
      <w:r>
        <w:rPr>
          <w:rFonts w:ascii="Times New Roman" w:hAnsi="Times New Roman" w:cs="Times New Roman"/>
          <w:sz w:val="24"/>
          <w:szCs w:val="24"/>
        </w:rPr>
        <w:t>3. Медитации "Примирение", "</w:t>
      </w:r>
      <w:proofErr w:type="spellStart"/>
      <w:r>
        <w:rPr>
          <w:rFonts w:ascii="Times New Roman" w:hAnsi="Times New Roman" w:cs="Times New Roman"/>
          <w:sz w:val="24"/>
          <w:szCs w:val="24"/>
        </w:rPr>
        <w:t>Латихан</w:t>
      </w:r>
      <w:proofErr w:type="spellEnd"/>
      <w:r>
        <w:rPr>
          <w:rFonts w:ascii="Times New Roman" w:hAnsi="Times New Roman" w:cs="Times New Roman"/>
          <w:sz w:val="24"/>
          <w:szCs w:val="24"/>
        </w:rPr>
        <w:t xml:space="preserve">", "6-концевой крест Будды", "Поток </w:t>
      </w:r>
      <w:proofErr w:type="spellStart"/>
      <w:r>
        <w:rPr>
          <w:rFonts w:ascii="Times New Roman" w:hAnsi="Times New Roman" w:cs="Times New Roman"/>
          <w:sz w:val="24"/>
          <w:szCs w:val="24"/>
        </w:rPr>
        <w:t>пранавы</w:t>
      </w:r>
      <w:proofErr w:type="spellEnd"/>
      <w:r>
        <w:rPr>
          <w:rFonts w:ascii="Times New Roman" w:hAnsi="Times New Roman" w:cs="Times New Roman"/>
          <w:sz w:val="24"/>
          <w:szCs w:val="24"/>
        </w:rPr>
        <w:t xml:space="preserve">" для индивидуальной и групповой работы, передачи состояния тонкости. (Раджа </w:t>
      </w:r>
      <w:proofErr w:type="spellStart"/>
      <w:r>
        <w:rPr>
          <w:rFonts w:ascii="Times New Roman" w:hAnsi="Times New Roman" w:cs="Times New Roman"/>
          <w:sz w:val="24"/>
          <w:szCs w:val="24"/>
        </w:rPr>
        <w:t>Будхи</w:t>
      </w:r>
      <w:proofErr w:type="spellEnd"/>
      <w:r>
        <w:rPr>
          <w:rFonts w:ascii="Times New Roman" w:hAnsi="Times New Roman" w:cs="Times New Roman"/>
          <w:sz w:val="24"/>
          <w:szCs w:val="24"/>
        </w:rPr>
        <w:t xml:space="preserve"> Йога).</w:t>
      </w:r>
    </w:p>
    <w:p w:rsidR="00836AD0" w:rsidRDefault="00000000">
      <w:pPr>
        <w:spacing w:after="0"/>
        <w:jc w:val="both"/>
      </w:pPr>
      <w:r>
        <w:rPr>
          <w:rFonts w:ascii="Times New Roman" w:hAnsi="Times New Roman" w:cs="Times New Roman"/>
          <w:sz w:val="24"/>
          <w:szCs w:val="24"/>
        </w:rPr>
        <w:t xml:space="preserve">4. Упражнения, музыка и медитации на 4 элемента. </w:t>
      </w:r>
    </w:p>
    <w:p w:rsidR="00836AD0" w:rsidRDefault="00000000">
      <w:pPr>
        <w:spacing w:after="0"/>
        <w:jc w:val="both"/>
      </w:pPr>
      <w:r>
        <w:rPr>
          <w:rFonts w:ascii="Times New Roman" w:hAnsi="Times New Roman" w:cs="Times New Roman"/>
          <w:sz w:val="24"/>
          <w:szCs w:val="24"/>
        </w:rPr>
        <w:t>5. Групповые практики для совершенствования и объединения группы.</w:t>
      </w:r>
    </w:p>
    <w:p w:rsidR="00836AD0" w:rsidRDefault="00000000">
      <w:pPr>
        <w:spacing w:after="0"/>
        <w:jc w:val="both"/>
      </w:pPr>
      <w:r>
        <w:rPr>
          <w:rFonts w:ascii="Times New Roman" w:hAnsi="Times New Roman" w:cs="Times New Roman"/>
          <w:sz w:val="24"/>
          <w:szCs w:val="24"/>
        </w:rPr>
        <w:t xml:space="preserve">6. Парные и групповые семинарские практики (продвинутый уровень): Спокойные пранаямы в парах и группе - медитация </w:t>
      </w:r>
      <w:proofErr w:type="spellStart"/>
      <w:r>
        <w:rPr>
          <w:rFonts w:ascii="Times New Roman" w:hAnsi="Times New Roman" w:cs="Times New Roman"/>
          <w:sz w:val="24"/>
          <w:szCs w:val="24"/>
        </w:rPr>
        <w:t>уджайи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брамари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Надабрам</w:t>
      </w:r>
      <w:proofErr w:type="spellEnd"/>
      <w:r>
        <w:rPr>
          <w:rFonts w:ascii="Times New Roman" w:hAnsi="Times New Roman" w:cs="Times New Roman"/>
          <w:sz w:val="24"/>
          <w:szCs w:val="24"/>
        </w:rPr>
        <w:t xml:space="preserve"> (Ошо). Групповые практики, направленные на объединение всех участников, усиление качеств принятия и поддержки (техники </w:t>
      </w:r>
      <w:proofErr w:type="spellStart"/>
      <w:r>
        <w:rPr>
          <w:rFonts w:ascii="Times New Roman" w:hAnsi="Times New Roman" w:cs="Times New Roman"/>
          <w:sz w:val="24"/>
          <w:szCs w:val="24"/>
        </w:rPr>
        <w:t>анахаты</w:t>
      </w:r>
      <w:proofErr w:type="spellEnd"/>
      <w:r>
        <w:rPr>
          <w:rFonts w:ascii="Times New Roman" w:hAnsi="Times New Roman" w:cs="Times New Roman"/>
          <w:sz w:val="24"/>
          <w:szCs w:val="24"/>
        </w:rPr>
        <w:t xml:space="preserve">). </w:t>
      </w:r>
    </w:p>
    <w:p w:rsidR="00836AD0" w:rsidRDefault="00000000">
      <w:pPr>
        <w:spacing w:after="0"/>
        <w:jc w:val="both"/>
      </w:pPr>
      <w:r>
        <w:rPr>
          <w:rFonts w:ascii="Times New Roman" w:hAnsi="Times New Roman" w:cs="Times New Roman"/>
          <w:sz w:val="24"/>
          <w:szCs w:val="24"/>
        </w:rPr>
        <w:t xml:space="preserve">7. Групповые практики: </w:t>
      </w:r>
      <w:proofErr w:type="spellStart"/>
      <w:r>
        <w:rPr>
          <w:rFonts w:ascii="Times New Roman" w:hAnsi="Times New Roman" w:cs="Times New Roman"/>
          <w:sz w:val="24"/>
          <w:szCs w:val="24"/>
        </w:rPr>
        <w:t>Крийя</w:t>
      </w:r>
      <w:proofErr w:type="spellEnd"/>
      <w:r>
        <w:rPr>
          <w:rFonts w:ascii="Times New Roman" w:hAnsi="Times New Roman" w:cs="Times New Roman"/>
          <w:sz w:val="24"/>
          <w:szCs w:val="24"/>
        </w:rPr>
        <w:t xml:space="preserve"> и парные дыхательные упражнения (продвинутый уровень). </w:t>
      </w:r>
    </w:p>
    <w:p w:rsidR="00836AD0" w:rsidRDefault="00000000">
      <w:pPr>
        <w:spacing w:after="0"/>
        <w:jc w:val="both"/>
      </w:pPr>
      <w:r>
        <w:rPr>
          <w:rFonts w:ascii="Times New Roman" w:hAnsi="Times New Roman" w:cs="Times New Roman"/>
          <w:sz w:val="24"/>
          <w:szCs w:val="24"/>
        </w:rPr>
        <w:lastRenderedPageBreak/>
        <w:t>8. Интеграция опыта, литературных источников, плейлистов и создание собственного арсенала для развития и преподавания.</w:t>
      </w:r>
    </w:p>
    <w:p w:rsidR="00836AD0" w:rsidRDefault="00000000">
      <w:pPr>
        <w:spacing w:after="0" w:line="286" w:lineRule="auto"/>
        <w:ind w:right="300"/>
        <w:jc w:val="both"/>
      </w:pPr>
      <w:r>
        <w:rPr>
          <w:rFonts w:ascii="Times New Roman" w:eastAsia="Times New Roman" w:hAnsi="Times New Roman" w:cs="Times New Roman"/>
          <w:b/>
          <w:bCs/>
          <w:color w:val="000000" w:themeColor="text1"/>
          <w:sz w:val="24"/>
          <w:szCs w:val="24"/>
          <w:lang w:eastAsia="ru-RU"/>
        </w:rPr>
        <w:t>Темы практических занятий (онлайн-встреч):</w:t>
      </w:r>
    </w:p>
    <w:p w:rsidR="00836AD0" w:rsidRDefault="00000000">
      <w:pPr>
        <w:spacing w:after="0"/>
        <w:jc w:val="both"/>
      </w:pPr>
      <w:r>
        <w:rPr>
          <w:rFonts w:ascii="Times New Roman" w:hAnsi="Times New Roman" w:cs="Times New Roman"/>
          <w:sz w:val="24"/>
          <w:szCs w:val="24"/>
        </w:rPr>
        <w:t>1: Интеграция асан с медитацией: последовательность действий для достижения внутреннего покоя. Практика дыхательных техник (пранаяма) для активации энергии: Нади-</w:t>
      </w:r>
      <w:proofErr w:type="spellStart"/>
      <w:r>
        <w:rPr>
          <w:rFonts w:ascii="Times New Roman" w:hAnsi="Times New Roman" w:cs="Times New Roman"/>
          <w:sz w:val="24"/>
          <w:szCs w:val="24"/>
        </w:rPr>
        <w:t>шодхана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Уджайи</w:t>
      </w:r>
      <w:proofErr w:type="spellEnd"/>
      <w:r>
        <w:rPr>
          <w:rFonts w:ascii="Times New Roman" w:hAnsi="Times New Roman" w:cs="Times New Roman"/>
          <w:sz w:val="24"/>
          <w:szCs w:val="24"/>
        </w:rPr>
        <w:t xml:space="preserve">, дыхание в соотношении 1:2, квадратная пранаяма. Парные практики в кругу. </w:t>
      </w:r>
    </w:p>
    <w:p w:rsidR="00836AD0" w:rsidRDefault="00000000">
      <w:pPr>
        <w:spacing w:after="0"/>
        <w:jc w:val="both"/>
      </w:pPr>
      <w:r>
        <w:rPr>
          <w:rFonts w:ascii="Times New Roman" w:hAnsi="Times New Roman" w:cs="Times New Roman"/>
          <w:sz w:val="24"/>
          <w:szCs w:val="24"/>
        </w:rPr>
        <w:t xml:space="preserve"> 2: Глубокая медитация: работа с мантрами чакр и их вибрациями. Парные практики по кругу со сменой партнеров. </w:t>
      </w:r>
      <w:proofErr w:type="spellStart"/>
      <w:r>
        <w:rPr>
          <w:rFonts w:ascii="Times New Roman" w:hAnsi="Times New Roman" w:cs="Times New Roman"/>
          <w:sz w:val="24"/>
          <w:szCs w:val="24"/>
        </w:rPr>
        <w:t>Чакровое</w:t>
      </w:r>
      <w:proofErr w:type="spellEnd"/>
      <w:r>
        <w:rPr>
          <w:rFonts w:ascii="Times New Roman" w:hAnsi="Times New Roman" w:cs="Times New Roman"/>
          <w:sz w:val="24"/>
          <w:szCs w:val="24"/>
        </w:rPr>
        <w:t xml:space="preserve"> дыхание в группе (медитация Ошо)</w:t>
      </w:r>
    </w:p>
    <w:p w:rsidR="00836AD0" w:rsidRDefault="00000000">
      <w:pPr>
        <w:spacing w:after="0"/>
        <w:jc w:val="both"/>
      </w:pPr>
      <w:r>
        <w:rPr>
          <w:rFonts w:ascii="Times New Roman" w:hAnsi="Times New Roman" w:cs="Times New Roman"/>
          <w:sz w:val="24"/>
          <w:szCs w:val="24"/>
        </w:rPr>
        <w:t xml:space="preserve"> 3: Динамическая медитация Кундалини (Ошо): снятие напряжения и блоков. </w:t>
      </w:r>
      <w:proofErr w:type="spellStart"/>
      <w:r>
        <w:rPr>
          <w:rFonts w:ascii="Times New Roman" w:hAnsi="Times New Roman" w:cs="Times New Roman"/>
          <w:sz w:val="24"/>
          <w:szCs w:val="24"/>
        </w:rPr>
        <w:t>Шавасана</w:t>
      </w:r>
      <w:proofErr w:type="spellEnd"/>
      <w:r>
        <w:rPr>
          <w:rFonts w:ascii="Times New Roman" w:hAnsi="Times New Roman" w:cs="Times New Roman"/>
          <w:sz w:val="24"/>
          <w:szCs w:val="24"/>
        </w:rPr>
        <w:t xml:space="preserve"> с йога </w:t>
      </w:r>
      <w:proofErr w:type="spellStart"/>
      <w:r>
        <w:rPr>
          <w:rFonts w:ascii="Times New Roman" w:hAnsi="Times New Roman" w:cs="Times New Roman"/>
          <w:sz w:val="24"/>
          <w:szCs w:val="24"/>
        </w:rPr>
        <w:t>нидрой</w:t>
      </w:r>
      <w:proofErr w:type="spellEnd"/>
      <w:r>
        <w:rPr>
          <w:rFonts w:ascii="Times New Roman" w:hAnsi="Times New Roman" w:cs="Times New Roman"/>
          <w:sz w:val="24"/>
          <w:szCs w:val="24"/>
        </w:rPr>
        <w:t xml:space="preserve"> "5 элементов" </w:t>
      </w:r>
    </w:p>
    <w:p w:rsidR="00836AD0" w:rsidRDefault="00000000">
      <w:pPr>
        <w:spacing w:after="0"/>
        <w:jc w:val="both"/>
      </w:pPr>
      <w:r>
        <w:rPr>
          <w:rFonts w:ascii="Times New Roman" w:hAnsi="Times New Roman" w:cs="Times New Roman"/>
          <w:sz w:val="24"/>
          <w:szCs w:val="24"/>
        </w:rPr>
        <w:t xml:space="preserve"> 4: Практика осознанности в асанах: осознание каждого движения. Медитации </w:t>
      </w:r>
      <w:proofErr w:type="spellStart"/>
      <w:r>
        <w:rPr>
          <w:rFonts w:ascii="Times New Roman" w:hAnsi="Times New Roman" w:cs="Times New Roman"/>
          <w:sz w:val="24"/>
          <w:szCs w:val="24"/>
        </w:rPr>
        <w:t>Латихан</w:t>
      </w:r>
      <w:proofErr w:type="spellEnd"/>
      <w:r>
        <w:rPr>
          <w:rFonts w:ascii="Times New Roman" w:hAnsi="Times New Roman" w:cs="Times New Roman"/>
          <w:sz w:val="24"/>
          <w:szCs w:val="24"/>
        </w:rPr>
        <w:t xml:space="preserve">, "крест Будды с 6 концами" в парах друг для друга, с разными партнерами. </w:t>
      </w:r>
    </w:p>
    <w:p w:rsidR="00836AD0" w:rsidRDefault="00000000">
      <w:pPr>
        <w:spacing w:after="0"/>
        <w:jc w:val="both"/>
      </w:pPr>
      <w:r>
        <w:rPr>
          <w:rFonts w:ascii="Times New Roman" w:hAnsi="Times New Roman" w:cs="Times New Roman"/>
          <w:sz w:val="24"/>
          <w:szCs w:val="24"/>
        </w:rPr>
        <w:t xml:space="preserve">5: Балансировка энергий с помощью асан: работа с противоположностями. Парные практики: доверие и поддержка в выполнении асан на растяжку и балансировку. Со сменой партнеров. </w:t>
      </w:r>
    </w:p>
    <w:p w:rsidR="00836AD0" w:rsidRDefault="00000000">
      <w:pPr>
        <w:spacing w:after="0"/>
        <w:jc w:val="both"/>
      </w:pPr>
      <w:r>
        <w:rPr>
          <w:rFonts w:ascii="Times New Roman" w:hAnsi="Times New Roman" w:cs="Times New Roman"/>
          <w:sz w:val="24"/>
          <w:szCs w:val="24"/>
        </w:rPr>
        <w:t xml:space="preserve"> 6: Асаны для раскрытия сердечной чакры в парах. Групповая медитация на любовь и связь. </w:t>
      </w:r>
    </w:p>
    <w:p w:rsidR="00836AD0" w:rsidRDefault="00000000">
      <w:pPr>
        <w:spacing w:after="0"/>
        <w:jc w:val="both"/>
      </w:pPr>
      <w:r>
        <w:rPr>
          <w:rFonts w:ascii="Times New Roman" w:hAnsi="Times New Roman" w:cs="Times New Roman"/>
          <w:sz w:val="24"/>
          <w:szCs w:val="24"/>
        </w:rPr>
        <w:t xml:space="preserve">7: Интимность и связь. Тантрические практики для пар: создание глубокой связи через зрительный контакт, дыхание, позы лицом к лицу, спина к спине. Работа в группе, синхронизация дыхания. </w:t>
      </w:r>
    </w:p>
    <w:p w:rsidR="00836AD0" w:rsidRDefault="00000000">
      <w:pPr>
        <w:spacing w:after="0"/>
        <w:jc w:val="both"/>
      </w:pPr>
      <w:r>
        <w:rPr>
          <w:rFonts w:ascii="Times New Roman" w:hAnsi="Times New Roman" w:cs="Times New Roman"/>
          <w:sz w:val="24"/>
          <w:szCs w:val="24"/>
        </w:rPr>
        <w:t xml:space="preserve">8: Практика из Кундалини-йоги: Пробуждение внутренней энергии. Дыхание и ритм, парные практики, взаимная настройка, поддержка и вдохновение. </w:t>
      </w:r>
    </w:p>
    <w:p w:rsidR="00836AD0" w:rsidRDefault="00000000">
      <w:pPr>
        <w:spacing w:after="0"/>
        <w:jc w:val="both"/>
      </w:pPr>
      <w:r>
        <w:rPr>
          <w:rFonts w:ascii="Times New Roman" w:hAnsi="Times New Roman" w:cs="Times New Roman"/>
          <w:sz w:val="24"/>
          <w:szCs w:val="24"/>
        </w:rPr>
        <w:t xml:space="preserve">9: Знакомство с тибетскими пульсациями: работа с ритмом и энергией тела. Парные упражнения. </w:t>
      </w:r>
    </w:p>
    <w:p w:rsidR="00836AD0" w:rsidRDefault="00000000">
      <w:pPr>
        <w:spacing w:after="0"/>
        <w:jc w:val="both"/>
      </w:pPr>
      <w:r>
        <w:rPr>
          <w:rFonts w:ascii="Times New Roman" w:hAnsi="Times New Roman" w:cs="Times New Roman"/>
          <w:sz w:val="24"/>
          <w:szCs w:val="24"/>
        </w:rPr>
        <w:t xml:space="preserve">10: Асаны с использованием тибетских пульсаций: как ритм влияет на глубину практики. Групповая работа со сменой партнеров. </w:t>
      </w:r>
    </w:p>
    <w:p w:rsidR="00836AD0" w:rsidRDefault="00000000">
      <w:pPr>
        <w:spacing w:after="0"/>
        <w:jc w:val="both"/>
      </w:pPr>
      <w:r>
        <w:rPr>
          <w:rFonts w:ascii="Times New Roman" w:hAnsi="Times New Roman" w:cs="Times New Roman"/>
          <w:sz w:val="24"/>
          <w:szCs w:val="24"/>
        </w:rPr>
        <w:t xml:space="preserve">11: Медитация на пульсации: синхронизация дыхания и частоты сердечных сокращений. Парные упражнения, продвинутый уровень. </w:t>
      </w:r>
    </w:p>
    <w:p w:rsidR="00836AD0" w:rsidRDefault="00000000">
      <w:pPr>
        <w:spacing w:after="0"/>
        <w:jc w:val="both"/>
      </w:pPr>
      <w:r>
        <w:rPr>
          <w:rFonts w:ascii="Times New Roman" w:hAnsi="Times New Roman" w:cs="Times New Roman"/>
          <w:sz w:val="24"/>
          <w:szCs w:val="24"/>
        </w:rPr>
        <w:t xml:space="preserve">12: Тантрические практики для пар: создание глубокой связи с помощью асан, дыхания, </w:t>
      </w:r>
      <w:proofErr w:type="spellStart"/>
      <w:r>
        <w:rPr>
          <w:rFonts w:ascii="Times New Roman" w:hAnsi="Times New Roman" w:cs="Times New Roman"/>
          <w:sz w:val="24"/>
          <w:szCs w:val="24"/>
        </w:rPr>
        <w:t>тратаки</w:t>
      </w:r>
      <w:proofErr w:type="spellEnd"/>
      <w:r>
        <w:rPr>
          <w:rFonts w:ascii="Times New Roman" w:hAnsi="Times New Roman" w:cs="Times New Roman"/>
          <w:sz w:val="24"/>
          <w:szCs w:val="24"/>
        </w:rPr>
        <w:t xml:space="preserve"> и прикосновений. Смена партнеров в группе. </w:t>
      </w:r>
    </w:p>
    <w:p w:rsidR="00836AD0" w:rsidRDefault="00000000">
      <w:pPr>
        <w:spacing w:after="0"/>
        <w:jc w:val="both"/>
      </w:pPr>
      <w:r>
        <w:rPr>
          <w:rFonts w:ascii="Times New Roman" w:hAnsi="Times New Roman" w:cs="Times New Roman"/>
          <w:sz w:val="24"/>
          <w:szCs w:val="24"/>
        </w:rPr>
        <w:t>13: Медитации из трактата "</w:t>
      </w:r>
      <w:proofErr w:type="spellStart"/>
      <w:r>
        <w:rPr>
          <w:rFonts w:ascii="Times New Roman" w:hAnsi="Times New Roman" w:cs="Times New Roman"/>
          <w:sz w:val="24"/>
          <w:szCs w:val="24"/>
        </w:rPr>
        <w:t>Виджняна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Бхайрава</w:t>
      </w:r>
      <w:proofErr w:type="spellEnd"/>
      <w:r>
        <w:rPr>
          <w:rFonts w:ascii="Times New Roman" w:hAnsi="Times New Roman" w:cs="Times New Roman"/>
          <w:sz w:val="24"/>
          <w:szCs w:val="24"/>
        </w:rPr>
        <w:t xml:space="preserve"> тантра" как способ достижения ясности и </w:t>
      </w:r>
      <w:proofErr w:type="spellStart"/>
      <w:r>
        <w:rPr>
          <w:rFonts w:ascii="Times New Roman" w:hAnsi="Times New Roman" w:cs="Times New Roman"/>
          <w:sz w:val="24"/>
          <w:szCs w:val="24"/>
        </w:rPr>
        <w:t>сонастройки</w:t>
      </w:r>
      <w:proofErr w:type="spellEnd"/>
      <w:r>
        <w:rPr>
          <w:rFonts w:ascii="Times New Roman" w:hAnsi="Times New Roman" w:cs="Times New Roman"/>
          <w:sz w:val="24"/>
          <w:szCs w:val="24"/>
        </w:rPr>
        <w:t xml:space="preserve">. 5 любимых стихотворений, выбранных участниками. Групповая работа. </w:t>
      </w:r>
    </w:p>
    <w:p w:rsidR="00836AD0" w:rsidRDefault="00000000">
      <w:pPr>
        <w:spacing w:after="0"/>
        <w:jc w:val="both"/>
      </w:pPr>
      <w:r>
        <w:rPr>
          <w:rFonts w:ascii="Times New Roman" w:hAnsi="Times New Roman" w:cs="Times New Roman"/>
          <w:sz w:val="24"/>
          <w:szCs w:val="24"/>
        </w:rPr>
        <w:t xml:space="preserve">14 Целительные практики в групповой работе: Медитация Ра </w:t>
      </w:r>
      <w:proofErr w:type="spellStart"/>
      <w:r>
        <w:rPr>
          <w:rFonts w:ascii="Times New Roman" w:hAnsi="Times New Roman" w:cs="Times New Roman"/>
          <w:sz w:val="24"/>
          <w:szCs w:val="24"/>
        </w:rPr>
        <w:t>Ма</w:t>
      </w:r>
      <w:proofErr w:type="spellEnd"/>
      <w:r>
        <w:rPr>
          <w:rFonts w:ascii="Times New Roman" w:hAnsi="Times New Roman" w:cs="Times New Roman"/>
          <w:sz w:val="24"/>
          <w:szCs w:val="24"/>
        </w:rPr>
        <w:t xml:space="preserve"> Да Са, Вибрационный канал с мантрой Ом, перерождение с помощью связного дыхания. </w:t>
      </w:r>
    </w:p>
    <w:p w:rsidR="00836AD0" w:rsidRDefault="00000000">
      <w:pPr>
        <w:spacing w:after="0"/>
        <w:jc w:val="both"/>
      </w:pPr>
      <w:r>
        <w:rPr>
          <w:rFonts w:ascii="Times New Roman" w:hAnsi="Times New Roman" w:cs="Times New Roman"/>
          <w:sz w:val="24"/>
          <w:szCs w:val="24"/>
        </w:rPr>
        <w:t>15: Заключительная практика: интеграция всех изученных техник. Обсуждение личных изменений и переживаний во время курса.</w:t>
      </w:r>
    </w:p>
    <w:p w:rsidR="00836AD0" w:rsidRDefault="00836AD0">
      <w:pPr>
        <w:spacing w:after="0" w:line="286" w:lineRule="auto"/>
        <w:ind w:left="300" w:right="300"/>
        <w:contextualSpacing/>
        <w:jc w:val="both"/>
      </w:pPr>
    </w:p>
    <w:p w:rsidR="00836AD0" w:rsidRDefault="00000000">
      <w:pPr>
        <w:spacing w:line="286" w:lineRule="auto"/>
        <w:ind w:left="300" w:right="300"/>
        <w:jc w:val="center"/>
      </w:pPr>
      <w:r>
        <w:rPr>
          <w:rFonts w:ascii="Times New Roman" w:eastAsia="Times New Roman" w:hAnsi="Times New Roman" w:cs="Times New Roman"/>
          <w:b/>
          <w:bCs/>
          <w:color w:val="000000" w:themeColor="text1"/>
          <w:sz w:val="24"/>
          <w:szCs w:val="24"/>
          <w:lang w:eastAsia="ru-RU"/>
        </w:rPr>
        <w:t>Программа обучающего модуля в формате офлайн</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Модуль 4 «Инициация»</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3 групповых практических занятий.</w:t>
      </w:r>
    </w:p>
    <w:p w:rsidR="00836AD0" w:rsidRDefault="00000000">
      <w:pPr>
        <w:spacing w:line="286" w:lineRule="auto"/>
        <w:ind w:left="300" w:right="300"/>
        <w:jc w:val="both"/>
      </w:pPr>
      <w:r>
        <w:rPr>
          <w:rFonts w:ascii="Times New Roman" w:eastAsia="Times New Roman" w:hAnsi="Times New Roman" w:cs="Times New Roman"/>
          <w:b/>
          <w:bCs/>
          <w:color w:val="000000" w:themeColor="text1"/>
          <w:sz w:val="24"/>
          <w:szCs w:val="24"/>
          <w:lang w:eastAsia="ru-RU"/>
        </w:rPr>
        <w:t xml:space="preserve">Темы: </w:t>
      </w:r>
    </w:p>
    <w:p w:rsidR="00836AD0" w:rsidRDefault="00000000">
      <w:pPr>
        <w:spacing w:after="0" w:line="286" w:lineRule="auto"/>
        <w:ind w:left="300" w:right="300"/>
        <w:jc w:val="both"/>
      </w:pPr>
      <w:r>
        <w:rPr>
          <w:rFonts w:ascii="Times New Roman" w:eastAsia="Arial" w:hAnsi="Times New Roman" w:cs="Times New Roman"/>
          <w:color w:val="000000"/>
          <w:sz w:val="24"/>
        </w:rPr>
        <w:t>1.</w:t>
      </w:r>
      <w:r>
        <w:rPr>
          <w:rFonts w:ascii="Times New Roman" w:eastAsia="Arial" w:hAnsi="Times New Roman" w:cs="Times New Roman"/>
          <w:color w:val="000000"/>
          <w:sz w:val="24"/>
          <w:highlight w:val="white"/>
        </w:rPr>
        <w:t>Организация пространства для парной йоги и тантрических практик.</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2.Внутренняя настройка и роль преподавателя.</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lastRenderedPageBreak/>
        <w:t>3.Физическая и энергетическая подготовка к занятиям.</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4.Асаны и пранаямы для развития осознанности и чувствительности.</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5.Динамические последовательности для подготовки к практикам в парах.</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6.«Огненные дыхания» и подготовка к энергетическим практикам.</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7.Синхронизация в парных упражнениях.</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8.Парные тантра медитации и объединяющие групповые практики</w:t>
      </w:r>
      <w:r>
        <w:rPr>
          <w:rFonts w:ascii="Times New Roman" w:eastAsia="Times New Roman" w:hAnsi="Times New Roman" w:cs="Times New Roman"/>
          <w:color w:val="000000" w:themeColor="text1"/>
          <w:sz w:val="24"/>
          <w:szCs w:val="24"/>
          <w:lang w:eastAsia="ru-RU"/>
        </w:rPr>
        <w:t>.</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9.Разнообразие парных практик и массажных техник.</w:t>
      </w:r>
    </w:p>
    <w:p w:rsidR="00836AD0" w:rsidRDefault="00000000">
      <w:pPr>
        <w:spacing w:after="0" w:line="286" w:lineRule="auto"/>
        <w:ind w:left="300" w:right="300"/>
        <w:jc w:val="both"/>
      </w:pPr>
      <w:r>
        <w:rPr>
          <w:rFonts w:ascii="Times New Roman" w:eastAsia="Arial" w:hAnsi="Times New Roman" w:cs="Times New Roman"/>
          <w:color w:val="000000"/>
          <w:sz w:val="24"/>
          <w:highlight w:val="white"/>
        </w:rPr>
        <w:t>10. Интеграция опыта и разработка собственных занятий</w:t>
      </w:r>
      <w:r>
        <w:rPr>
          <w:rFonts w:ascii="Times New Roman" w:eastAsia="Times New Roman" w:hAnsi="Times New Roman" w:cs="Times New Roman"/>
          <w:color w:val="000000" w:themeColor="text1"/>
          <w:sz w:val="24"/>
          <w:szCs w:val="24"/>
          <w:lang w:eastAsia="ru-RU"/>
        </w:rPr>
        <w:t>.</w:t>
      </w:r>
    </w:p>
    <w:p w:rsidR="00836AD0" w:rsidRDefault="00836AD0">
      <w:pPr>
        <w:spacing w:after="0" w:line="286" w:lineRule="auto"/>
        <w:ind w:left="300" w:right="300"/>
        <w:contextualSpacing/>
        <w:jc w:val="both"/>
        <w:rPr>
          <w:rFonts w:ascii="Times New Roman" w:eastAsia="Times New Roman" w:hAnsi="Times New Roman" w:cs="Times New Roman"/>
          <w:b/>
          <w:bCs/>
          <w:color w:val="000000" w:themeColor="text1"/>
          <w:highlight w:val="white"/>
        </w:rPr>
      </w:pPr>
    </w:p>
    <w:p w:rsidR="00836AD0" w:rsidRDefault="00836AD0">
      <w:pPr>
        <w:spacing w:after="0" w:line="286" w:lineRule="auto"/>
        <w:ind w:left="300" w:right="300"/>
        <w:contextualSpacing/>
        <w:jc w:val="both"/>
        <w:rPr>
          <w:rFonts w:ascii="Times New Roman" w:eastAsia="Times New Roman" w:hAnsi="Times New Roman" w:cs="Times New Roman"/>
          <w:b/>
          <w:bCs/>
          <w:color w:val="000000" w:themeColor="text1"/>
          <w:highlight w:val="white"/>
          <w14:textOutline w14:w="0" w14:cap="flat" w14:cmpd="sng" w14:algn="ctr">
            <w14:noFill/>
            <w14:prstDash w14:val="solid"/>
            <w14:bevel/>
          </w14:textOutline>
        </w:rPr>
      </w:pPr>
    </w:p>
    <w:p w:rsidR="00836AD0" w:rsidRDefault="00836AD0"/>
    <w:sectPr w:rsidR="00836AD0">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46582" w:rsidRDefault="00646582">
      <w:pPr>
        <w:spacing w:after="0" w:line="240" w:lineRule="auto"/>
      </w:pPr>
      <w:r>
        <w:separator/>
      </w:r>
    </w:p>
  </w:endnote>
  <w:endnote w:type="continuationSeparator" w:id="0">
    <w:p w:rsidR="00646582" w:rsidRDefault="00646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ヒラギノ角ゴ Pro W3">
    <w:panose1 w:val="020B0604020202020204"/>
    <w:charset w:val="00"/>
    <w:family w:val="auto"/>
    <w:pitch w:val="default"/>
  </w:font>
  <w:font w:name="Open Sans">
    <w:panose1 w:val="020B0606030504020204"/>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46582" w:rsidRDefault="00646582">
      <w:pPr>
        <w:spacing w:after="0" w:line="240" w:lineRule="auto"/>
      </w:pPr>
      <w:r>
        <w:separator/>
      </w:r>
    </w:p>
  </w:footnote>
  <w:footnote w:type="continuationSeparator" w:id="0">
    <w:p w:rsidR="00646582" w:rsidRDefault="006465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0FE3"/>
    <w:multiLevelType w:val="hybridMultilevel"/>
    <w:tmpl w:val="750A5ABC"/>
    <w:lvl w:ilvl="0" w:tplc="750EFA88">
      <w:start w:val="1"/>
      <w:numFmt w:val="bullet"/>
      <w:lvlText w:val="·"/>
      <w:lvlJc w:val="left"/>
      <w:pPr>
        <w:ind w:left="709" w:hanging="360"/>
      </w:pPr>
      <w:rPr>
        <w:rFonts w:ascii="Symbol" w:eastAsia="Symbol" w:hAnsi="Symbol" w:cs="Symbol" w:hint="default"/>
        <w:color w:val="000000"/>
        <w:sz w:val="24"/>
      </w:rPr>
    </w:lvl>
    <w:lvl w:ilvl="1" w:tplc="F160B8A2">
      <w:start w:val="1"/>
      <w:numFmt w:val="bullet"/>
      <w:lvlText w:val="·"/>
      <w:lvlJc w:val="left"/>
      <w:pPr>
        <w:ind w:left="1429" w:hanging="360"/>
      </w:pPr>
      <w:rPr>
        <w:rFonts w:ascii="Symbol" w:eastAsia="Symbol" w:hAnsi="Symbol" w:cs="Symbol" w:hint="default"/>
        <w:color w:val="000000"/>
        <w:sz w:val="24"/>
      </w:rPr>
    </w:lvl>
    <w:lvl w:ilvl="2" w:tplc="C0ACFA66">
      <w:start w:val="1"/>
      <w:numFmt w:val="bullet"/>
      <w:lvlText w:val="·"/>
      <w:lvlJc w:val="left"/>
      <w:pPr>
        <w:ind w:left="2149" w:hanging="360"/>
      </w:pPr>
      <w:rPr>
        <w:rFonts w:ascii="Symbol" w:eastAsia="Symbol" w:hAnsi="Symbol" w:cs="Symbol" w:hint="default"/>
        <w:color w:val="000000"/>
        <w:sz w:val="24"/>
      </w:rPr>
    </w:lvl>
    <w:lvl w:ilvl="3" w:tplc="D37AAA3A">
      <w:start w:val="1"/>
      <w:numFmt w:val="bullet"/>
      <w:lvlText w:val="·"/>
      <w:lvlJc w:val="left"/>
      <w:pPr>
        <w:ind w:left="2869" w:hanging="360"/>
      </w:pPr>
      <w:rPr>
        <w:rFonts w:ascii="Symbol" w:eastAsia="Symbol" w:hAnsi="Symbol" w:cs="Symbol" w:hint="default"/>
        <w:color w:val="000000"/>
        <w:sz w:val="24"/>
      </w:rPr>
    </w:lvl>
    <w:lvl w:ilvl="4" w:tplc="1FE8638C">
      <w:start w:val="1"/>
      <w:numFmt w:val="bullet"/>
      <w:lvlText w:val="·"/>
      <w:lvlJc w:val="left"/>
      <w:pPr>
        <w:ind w:left="3589" w:hanging="360"/>
      </w:pPr>
      <w:rPr>
        <w:rFonts w:ascii="Symbol" w:eastAsia="Symbol" w:hAnsi="Symbol" w:cs="Symbol" w:hint="default"/>
        <w:color w:val="000000"/>
        <w:sz w:val="24"/>
      </w:rPr>
    </w:lvl>
    <w:lvl w:ilvl="5" w:tplc="4AAC1F66">
      <w:start w:val="1"/>
      <w:numFmt w:val="bullet"/>
      <w:lvlText w:val="·"/>
      <w:lvlJc w:val="left"/>
      <w:pPr>
        <w:ind w:left="4309" w:hanging="360"/>
      </w:pPr>
      <w:rPr>
        <w:rFonts w:ascii="Symbol" w:eastAsia="Symbol" w:hAnsi="Symbol" w:cs="Symbol" w:hint="default"/>
        <w:color w:val="000000"/>
        <w:sz w:val="24"/>
      </w:rPr>
    </w:lvl>
    <w:lvl w:ilvl="6" w:tplc="F684E844">
      <w:start w:val="1"/>
      <w:numFmt w:val="bullet"/>
      <w:lvlText w:val="·"/>
      <w:lvlJc w:val="left"/>
      <w:pPr>
        <w:ind w:left="5029" w:hanging="360"/>
      </w:pPr>
      <w:rPr>
        <w:rFonts w:ascii="Symbol" w:eastAsia="Symbol" w:hAnsi="Symbol" w:cs="Symbol" w:hint="default"/>
        <w:color w:val="000000"/>
        <w:sz w:val="24"/>
      </w:rPr>
    </w:lvl>
    <w:lvl w:ilvl="7" w:tplc="323A21F4">
      <w:start w:val="1"/>
      <w:numFmt w:val="bullet"/>
      <w:lvlText w:val="·"/>
      <w:lvlJc w:val="left"/>
      <w:pPr>
        <w:ind w:left="5749" w:hanging="360"/>
      </w:pPr>
      <w:rPr>
        <w:rFonts w:ascii="Symbol" w:eastAsia="Symbol" w:hAnsi="Symbol" w:cs="Symbol" w:hint="default"/>
        <w:color w:val="000000"/>
        <w:sz w:val="24"/>
      </w:rPr>
    </w:lvl>
    <w:lvl w:ilvl="8" w:tplc="13B6800E">
      <w:start w:val="1"/>
      <w:numFmt w:val="bullet"/>
      <w:lvlText w:val="·"/>
      <w:lvlJc w:val="left"/>
      <w:pPr>
        <w:ind w:left="6469" w:hanging="360"/>
      </w:pPr>
      <w:rPr>
        <w:rFonts w:ascii="Symbol" w:eastAsia="Symbol" w:hAnsi="Symbol" w:cs="Symbol" w:hint="default"/>
        <w:color w:val="000000"/>
        <w:sz w:val="24"/>
      </w:rPr>
    </w:lvl>
  </w:abstractNum>
  <w:abstractNum w:abstractNumId="1" w15:restartNumberingAfterBreak="0">
    <w:nsid w:val="04351CB3"/>
    <w:multiLevelType w:val="hybridMultilevel"/>
    <w:tmpl w:val="920408D8"/>
    <w:lvl w:ilvl="0" w:tplc="C4C695AC">
      <w:start w:val="1"/>
      <w:numFmt w:val="bullet"/>
      <w:lvlText w:val="·"/>
      <w:lvlJc w:val="left"/>
      <w:pPr>
        <w:ind w:left="709" w:hanging="360"/>
      </w:pPr>
      <w:rPr>
        <w:rFonts w:ascii="Symbol" w:eastAsia="Symbol" w:hAnsi="Symbol" w:cs="Symbol" w:hint="default"/>
      </w:rPr>
    </w:lvl>
    <w:lvl w:ilvl="1" w:tplc="8498333A">
      <w:start w:val="1"/>
      <w:numFmt w:val="bullet"/>
      <w:lvlText w:val="·"/>
      <w:lvlJc w:val="left"/>
      <w:pPr>
        <w:ind w:left="1429" w:hanging="360"/>
      </w:pPr>
      <w:rPr>
        <w:rFonts w:ascii="Symbol" w:eastAsia="Symbol" w:hAnsi="Symbol" w:cs="Symbol" w:hint="default"/>
      </w:rPr>
    </w:lvl>
    <w:lvl w:ilvl="2" w:tplc="B1D4A5A8">
      <w:start w:val="1"/>
      <w:numFmt w:val="bullet"/>
      <w:lvlText w:val="·"/>
      <w:lvlJc w:val="left"/>
      <w:pPr>
        <w:ind w:left="2149" w:hanging="360"/>
      </w:pPr>
      <w:rPr>
        <w:rFonts w:ascii="Symbol" w:eastAsia="Symbol" w:hAnsi="Symbol" w:cs="Symbol" w:hint="default"/>
      </w:rPr>
    </w:lvl>
    <w:lvl w:ilvl="3" w:tplc="AB869DF2">
      <w:start w:val="1"/>
      <w:numFmt w:val="bullet"/>
      <w:lvlText w:val="·"/>
      <w:lvlJc w:val="left"/>
      <w:pPr>
        <w:ind w:left="2869" w:hanging="360"/>
      </w:pPr>
      <w:rPr>
        <w:rFonts w:ascii="Symbol" w:eastAsia="Symbol" w:hAnsi="Symbol" w:cs="Symbol" w:hint="default"/>
      </w:rPr>
    </w:lvl>
    <w:lvl w:ilvl="4" w:tplc="CC5464BA">
      <w:start w:val="1"/>
      <w:numFmt w:val="bullet"/>
      <w:lvlText w:val="·"/>
      <w:lvlJc w:val="left"/>
      <w:pPr>
        <w:ind w:left="3589" w:hanging="360"/>
      </w:pPr>
      <w:rPr>
        <w:rFonts w:ascii="Symbol" w:eastAsia="Symbol" w:hAnsi="Symbol" w:cs="Symbol" w:hint="default"/>
      </w:rPr>
    </w:lvl>
    <w:lvl w:ilvl="5" w:tplc="CFC4174A">
      <w:start w:val="1"/>
      <w:numFmt w:val="bullet"/>
      <w:lvlText w:val="·"/>
      <w:lvlJc w:val="left"/>
      <w:pPr>
        <w:ind w:left="4309" w:hanging="360"/>
      </w:pPr>
      <w:rPr>
        <w:rFonts w:ascii="Symbol" w:eastAsia="Symbol" w:hAnsi="Symbol" w:cs="Symbol" w:hint="default"/>
      </w:rPr>
    </w:lvl>
    <w:lvl w:ilvl="6" w:tplc="D09467DC">
      <w:start w:val="1"/>
      <w:numFmt w:val="bullet"/>
      <w:lvlText w:val="·"/>
      <w:lvlJc w:val="left"/>
      <w:pPr>
        <w:ind w:left="5029" w:hanging="360"/>
      </w:pPr>
      <w:rPr>
        <w:rFonts w:ascii="Symbol" w:eastAsia="Symbol" w:hAnsi="Symbol" w:cs="Symbol" w:hint="default"/>
      </w:rPr>
    </w:lvl>
    <w:lvl w:ilvl="7" w:tplc="BDFC06AE">
      <w:start w:val="1"/>
      <w:numFmt w:val="bullet"/>
      <w:lvlText w:val="·"/>
      <w:lvlJc w:val="left"/>
      <w:pPr>
        <w:ind w:left="5749" w:hanging="360"/>
      </w:pPr>
      <w:rPr>
        <w:rFonts w:ascii="Symbol" w:eastAsia="Symbol" w:hAnsi="Symbol" w:cs="Symbol" w:hint="default"/>
      </w:rPr>
    </w:lvl>
    <w:lvl w:ilvl="8" w:tplc="8506A986">
      <w:start w:val="1"/>
      <w:numFmt w:val="bullet"/>
      <w:lvlText w:val="·"/>
      <w:lvlJc w:val="left"/>
      <w:pPr>
        <w:ind w:left="6469" w:hanging="360"/>
      </w:pPr>
      <w:rPr>
        <w:rFonts w:ascii="Symbol" w:eastAsia="Symbol" w:hAnsi="Symbol" w:cs="Symbol" w:hint="default"/>
      </w:rPr>
    </w:lvl>
  </w:abstractNum>
  <w:abstractNum w:abstractNumId="2" w15:restartNumberingAfterBreak="0">
    <w:nsid w:val="0D2B5DB8"/>
    <w:multiLevelType w:val="hybridMultilevel"/>
    <w:tmpl w:val="4B848244"/>
    <w:lvl w:ilvl="0" w:tplc="F0965B62">
      <w:start w:val="1"/>
      <w:numFmt w:val="bullet"/>
      <w:lvlText w:val="·"/>
      <w:lvlJc w:val="left"/>
      <w:pPr>
        <w:spacing w:beforeAutospacing="0" w:after="0" w:afterAutospacing="0" w:line="240" w:lineRule="auto"/>
        <w:ind w:left="720" w:hanging="354"/>
      </w:pPr>
      <w:rPr>
        <w:rFonts w:ascii="Symbol" w:hAnsi="Symbol"/>
      </w:rPr>
    </w:lvl>
    <w:lvl w:ilvl="1" w:tplc="1A06AF42">
      <w:start w:val="1"/>
      <w:numFmt w:val="bullet"/>
      <w:lvlText w:val="o"/>
      <w:lvlJc w:val="left"/>
      <w:pPr>
        <w:spacing w:beforeAutospacing="0" w:after="0" w:afterAutospacing="0" w:line="240" w:lineRule="auto"/>
        <w:ind w:left="1440" w:hanging="354"/>
      </w:pPr>
      <w:rPr>
        <w:rFonts w:ascii="Symbol" w:hAnsi="Symbol"/>
      </w:rPr>
    </w:lvl>
    <w:lvl w:ilvl="2" w:tplc="FCF6007C">
      <w:start w:val="1"/>
      <w:numFmt w:val="bullet"/>
      <w:lvlText w:val="·"/>
      <w:lvlJc w:val="left"/>
      <w:pPr>
        <w:spacing w:beforeAutospacing="0" w:after="0" w:afterAutospacing="0" w:line="240" w:lineRule="auto"/>
        <w:ind w:left="2160" w:hanging="354"/>
      </w:pPr>
      <w:rPr>
        <w:rFonts w:ascii="Symbol" w:hAnsi="Symbol"/>
      </w:rPr>
    </w:lvl>
    <w:lvl w:ilvl="3" w:tplc="D4FC78E8">
      <w:start w:val="1"/>
      <w:numFmt w:val="bullet"/>
      <w:lvlText w:val="o"/>
      <w:lvlJc w:val="left"/>
      <w:pPr>
        <w:spacing w:beforeAutospacing="0" w:after="0" w:afterAutospacing="0" w:line="240" w:lineRule="auto"/>
        <w:ind w:left="2880" w:hanging="354"/>
      </w:pPr>
      <w:rPr>
        <w:rFonts w:ascii="Symbol" w:hAnsi="Symbol"/>
      </w:rPr>
    </w:lvl>
    <w:lvl w:ilvl="4" w:tplc="BD7E1122">
      <w:start w:val="1"/>
      <w:numFmt w:val="bullet"/>
      <w:lvlText w:val="·"/>
      <w:lvlJc w:val="left"/>
      <w:pPr>
        <w:spacing w:beforeAutospacing="0" w:after="0" w:afterAutospacing="0" w:line="240" w:lineRule="auto"/>
        <w:ind w:left="3600" w:hanging="354"/>
      </w:pPr>
      <w:rPr>
        <w:rFonts w:ascii="Symbol" w:hAnsi="Symbol"/>
      </w:rPr>
    </w:lvl>
    <w:lvl w:ilvl="5" w:tplc="8FCC11EC">
      <w:start w:val="1"/>
      <w:numFmt w:val="bullet"/>
      <w:lvlText w:val="o"/>
      <w:lvlJc w:val="left"/>
      <w:pPr>
        <w:spacing w:beforeAutospacing="0" w:after="0" w:afterAutospacing="0" w:line="240" w:lineRule="auto"/>
        <w:ind w:left="4320" w:hanging="354"/>
      </w:pPr>
      <w:rPr>
        <w:rFonts w:ascii="Symbol" w:hAnsi="Symbol"/>
      </w:rPr>
    </w:lvl>
    <w:lvl w:ilvl="6" w:tplc="E116873A">
      <w:start w:val="1"/>
      <w:numFmt w:val="bullet"/>
      <w:lvlText w:val="·"/>
      <w:lvlJc w:val="left"/>
      <w:pPr>
        <w:spacing w:beforeAutospacing="0" w:after="0" w:afterAutospacing="0" w:line="240" w:lineRule="auto"/>
        <w:ind w:left="5040" w:hanging="354"/>
      </w:pPr>
      <w:rPr>
        <w:rFonts w:ascii="Symbol" w:hAnsi="Symbol"/>
      </w:rPr>
    </w:lvl>
    <w:lvl w:ilvl="7" w:tplc="4522BFDE">
      <w:start w:val="1"/>
      <w:numFmt w:val="bullet"/>
      <w:lvlText w:val="o"/>
      <w:lvlJc w:val="left"/>
      <w:pPr>
        <w:spacing w:beforeAutospacing="0" w:after="0" w:afterAutospacing="0" w:line="240" w:lineRule="auto"/>
        <w:ind w:left="5760" w:hanging="354"/>
      </w:pPr>
      <w:rPr>
        <w:rFonts w:ascii="Symbol" w:hAnsi="Symbol"/>
      </w:rPr>
    </w:lvl>
    <w:lvl w:ilvl="8" w:tplc="1EEE144E">
      <w:start w:val="1"/>
      <w:numFmt w:val="bullet"/>
      <w:lvlText w:val="·"/>
      <w:lvlJc w:val="left"/>
      <w:pPr>
        <w:spacing w:beforeAutospacing="0" w:after="0" w:afterAutospacing="0" w:line="240" w:lineRule="auto"/>
        <w:ind w:left="6480" w:hanging="354"/>
      </w:pPr>
      <w:rPr>
        <w:rFonts w:ascii="Symbol" w:hAnsi="Symbol"/>
      </w:rPr>
    </w:lvl>
  </w:abstractNum>
  <w:abstractNum w:abstractNumId="3" w15:restartNumberingAfterBreak="0">
    <w:nsid w:val="114E221D"/>
    <w:multiLevelType w:val="hybridMultilevel"/>
    <w:tmpl w:val="FA669EEA"/>
    <w:lvl w:ilvl="0" w:tplc="1CDC8B50">
      <w:start w:val="1"/>
      <w:numFmt w:val="bullet"/>
      <w:lvlText w:val="·"/>
      <w:lvlJc w:val="left"/>
      <w:pPr>
        <w:ind w:left="709" w:hanging="360"/>
      </w:pPr>
      <w:rPr>
        <w:rFonts w:ascii="Symbol" w:eastAsia="Symbol" w:hAnsi="Symbol" w:cs="Symbol" w:hint="default"/>
      </w:rPr>
    </w:lvl>
    <w:lvl w:ilvl="1" w:tplc="1B088A6C">
      <w:start w:val="1"/>
      <w:numFmt w:val="bullet"/>
      <w:lvlText w:val="·"/>
      <w:lvlJc w:val="left"/>
      <w:pPr>
        <w:ind w:left="1429" w:hanging="360"/>
      </w:pPr>
      <w:rPr>
        <w:rFonts w:ascii="Symbol" w:eastAsia="Symbol" w:hAnsi="Symbol" w:cs="Symbol" w:hint="default"/>
      </w:rPr>
    </w:lvl>
    <w:lvl w:ilvl="2" w:tplc="D208156E">
      <w:start w:val="1"/>
      <w:numFmt w:val="bullet"/>
      <w:lvlText w:val="·"/>
      <w:lvlJc w:val="left"/>
      <w:pPr>
        <w:ind w:left="2149" w:hanging="360"/>
      </w:pPr>
      <w:rPr>
        <w:rFonts w:ascii="Symbol" w:eastAsia="Symbol" w:hAnsi="Symbol" w:cs="Symbol" w:hint="default"/>
      </w:rPr>
    </w:lvl>
    <w:lvl w:ilvl="3" w:tplc="5F26AE2E">
      <w:start w:val="1"/>
      <w:numFmt w:val="bullet"/>
      <w:lvlText w:val="·"/>
      <w:lvlJc w:val="left"/>
      <w:pPr>
        <w:ind w:left="2869" w:hanging="360"/>
      </w:pPr>
      <w:rPr>
        <w:rFonts w:ascii="Symbol" w:eastAsia="Symbol" w:hAnsi="Symbol" w:cs="Symbol" w:hint="default"/>
      </w:rPr>
    </w:lvl>
    <w:lvl w:ilvl="4" w:tplc="892CED2A">
      <w:start w:val="1"/>
      <w:numFmt w:val="bullet"/>
      <w:lvlText w:val="·"/>
      <w:lvlJc w:val="left"/>
      <w:pPr>
        <w:ind w:left="3589" w:hanging="360"/>
      </w:pPr>
      <w:rPr>
        <w:rFonts w:ascii="Symbol" w:eastAsia="Symbol" w:hAnsi="Symbol" w:cs="Symbol" w:hint="default"/>
      </w:rPr>
    </w:lvl>
    <w:lvl w:ilvl="5" w:tplc="2116CA5A">
      <w:start w:val="1"/>
      <w:numFmt w:val="bullet"/>
      <w:lvlText w:val="·"/>
      <w:lvlJc w:val="left"/>
      <w:pPr>
        <w:ind w:left="4309" w:hanging="360"/>
      </w:pPr>
      <w:rPr>
        <w:rFonts w:ascii="Symbol" w:eastAsia="Symbol" w:hAnsi="Symbol" w:cs="Symbol" w:hint="default"/>
      </w:rPr>
    </w:lvl>
    <w:lvl w:ilvl="6" w:tplc="7EBA4C36">
      <w:start w:val="1"/>
      <w:numFmt w:val="bullet"/>
      <w:lvlText w:val="·"/>
      <w:lvlJc w:val="left"/>
      <w:pPr>
        <w:ind w:left="5029" w:hanging="360"/>
      </w:pPr>
      <w:rPr>
        <w:rFonts w:ascii="Symbol" w:eastAsia="Symbol" w:hAnsi="Symbol" w:cs="Symbol" w:hint="default"/>
      </w:rPr>
    </w:lvl>
    <w:lvl w:ilvl="7" w:tplc="1E52B012">
      <w:start w:val="1"/>
      <w:numFmt w:val="bullet"/>
      <w:lvlText w:val="·"/>
      <w:lvlJc w:val="left"/>
      <w:pPr>
        <w:ind w:left="5749" w:hanging="360"/>
      </w:pPr>
      <w:rPr>
        <w:rFonts w:ascii="Symbol" w:eastAsia="Symbol" w:hAnsi="Symbol" w:cs="Symbol" w:hint="default"/>
      </w:rPr>
    </w:lvl>
    <w:lvl w:ilvl="8" w:tplc="20F4AC98">
      <w:start w:val="1"/>
      <w:numFmt w:val="bullet"/>
      <w:lvlText w:val="·"/>
      <w:lvlJc w:val="left"/>
      <w:pPr>
        <w:ind w:left="6469" w:hanging="360"/>
      </w:pPr>
      <w:rPr>
        <w:rFonts w:ascii="Symbol" w:eastAsia="Symbol" w:hAnsi="Symbol" w:cs="Symbol" w:hint="default"/>
      </w:rPr>
    </w:lvl>
  </w:abstractNum>
  <w:abstractNum w:abstractNumId="4" w15:restartNumberingAfterBreak="0">
    <w:nsid w:val="1249393E"/>
    <w:multiLevelType w:val="hybridMultilevel"/>
    <w:tmpl w:val="5846D472"/>
    <w:lvl w:ilvl="0" w:tplc="D52E0752">
      <w:start w:val="1"/>
      <w:numFmt w:val="bullet"/>
      <w:lvlText w:val="·"/>
      <w:lvlJc w:val="left"/>
      <w:pPr>
        <w:ind w:left="709" w:hanging="360"/>
      </w:pPr>
      <w:rPr>
        <w:rFonts w:ascii="Symbol" w:eastAsia="Symbol" w:hAnsi="Symbol" w:cs="Symbol" w:hint="default"/>
      </w:rPr>
    </w:lvl>
    <w:lvl w:ilvl="1" w:tplc="2192612E">
      <w:start w:val="1"/>
      <w:numFmt w:val="bullet"/>
      <w:lvlText w:val="·"/>
      <w:lvlJc w:val="left"/>
      <w:pPr>
        <w:ind w:left="1429" w:hanging="360"/>
      </w:pPr>
      <w:rPr>
        <w:rFonts w:ascii="Symbol" w:eastAsia="Symbol" w:hAnsi="Symbol" w:cs="Symbol" w:hint="default"/>
      </w:rPr>
    </w:lvl>
    <w:lvl w:ilvl="2" w:tplc="9FF4BF74">
      <w:start w:val="1"/>
      <w:numFmt w:val="bullet"/>
      <w:lvlText w:val="·"/>
      <w:lvlJc w:val="left"/>
      <w:pPr>
        <w:ind w:left="2149" w:hanging="360"/>
      </w:pPr>
      <w:rPr>
        <w:rFonts w:ascii="Symbol" w:eastAsia="Symbol" w:hAnsi="Symbol" w:cs="Symbol" w:hint="default"/>
      </w:rPr>
    </w:lvl>
    <w:lvl w:ilvl="3" w:tplc="4344D2E2">
      <w:start w:val="1"/>
      <w:numFmt w:val="bullet"/>
      <w:lvlText w:val="·"/>
      <w:lvlJc w:val="left"/>
      <w:pPr>
        <w:ind w:left="2869" w:hanging="360"/>
      </w:pPr>
      <w:rPr>
        <w:rFonts w:ascii="Symbol" w:eastAsia="Symbol" w:hAnsi="Symbol" w:cs="Symbol" w:hint="default"/>
      </w:rPr>
    </w:lvl>
    <w:lvl w:ilvl="4" w:tplc="C2EA033C">
      <w:start w:val="1"/>
      <w:numFmt w:val="bullet"/>
      <w:lvlText w:val="·"/>
      <w:lvlJc w:val="left"/>
      <w:pPr>
        <w:ind w:left="3589" w:hanging="360"/>
      </w:pPr>
      <w:rPr>
        <w:rFonts w:ascii="Symbol" w:eastAsia="Symbol" w:hAnsi="Symbol" w:cs="Symbol" w:hint="default"/>
      </w:rPr>
    </w:lvl>
    <w:lvl w:ilvl="5" w:tplc="59D6BF8C">
      <w:start w:val="1"/>
      <w:numFmt w:val="bullet"/>
      <w:lvlText w:val="·"/>
      <w:lvlJc w:val="left"/>
      <w:pPr>
        <w:ind w:left="4309" w:hanging="360"/>
      </w:pPr>
      <w:rPr>
        <w:rFonts w:ascii="Symbol" w:eastAsia="Symbol" w:hAnsi="Symbol" w:cs="Symbol" w:hint="default"/>
      </w:rPr>
    </w:lvl>
    <w:lvl w:ilvl="6" w:tplc="FBD6D2E2">
      <w:start w:val="1"/>
      <w:numFmt w:val="bullet"/>
      <w:lvlText w:val="·"/>
      <w:lvlJc w:val="left"/>
      <w:pPr>
        <w:ind w:left="5029" w:hanging="360"/>
      </w:pPr>
      <w:rPr>
        <w:rFonts w:ascii="Symbol" w:eastAsia="Symbol" w:hAnsi="Symbol" w:cs="Symbol" w:hint="default"/>
      </w:rPr>
    </w:lvl>
    <w:lvl w:ilvl="7" w:tplc="C9509844">
      <w:start w:val="1"/>
      <w:numFmt w:val="bullet"/>
      <w:lvlText w:val="·"/>
      <w:lvlJc w:val="left"/>
      <w:pPr>
        <w:ind w:left="5749" w:hanging="360"/>
      </w:pPr>
      <w:rPr>
        <w:rFonts w:ascii="Symbol" w:eastAsia="Symbol" w:hAnsi="Symbol" w:cs="Symbol" w:hint="default"/>
      </w:rPr>
    </w:lvl>
    <w:lvl w:ilvl="8" w:tplc="161C9332">
      <w:start w:val="1"/>
      <w:numFmt w:val="bullet"/>
      <w:lvlText w:val="·"/>
      <w:lvlJc w:val="left"/>
      <w:pPr>
        <w:ind w:left="6469" w:hanging="360"/>
      </w:pPr>
      <w:rPr>
        <w:rFonts w:ascii="Symbol" w:eastAsia="Symbol" w:hAnsi="Symbol" w:cs="Symbol" w:hint="default"/>
      </w:rPr>
    </w:lvl>
  </w:abstractNum>
  <w:abstractNum w:abstractNumId="5" w15:restartNumberingAfterBreak="0">
    <w:nsid w:val="149016A1"/>
    <w:multiLevelType w:val="hybridMultilevel"/>
    <w:tmpl w:val="8AFA4506"/>
    <w:lvl w:ilvl="0" w:tplc="54849D98">
      <w:start w:val="1"/>
      <w:numFmt w:val="bullet"/>
      <w:lvlText w:val="·"/>
      <w:lvlJc w:val="left"/>
      <w:pPr>
        <w:spacing w:beforeAutospacing="0" w:after="0" w:afterAutospacing="0" w:line="240" w:lineRule="auto"/>
        <w:ind w:left="720" w:hanging="354"/>
      </w:pPr>
      <w:rPr>
        <w:rFonts w:ascii="Symbol" w:hAnsi="Symbol"/>
      </w:rPr>
    </w:lvl>
    <w:lvl w:ilvl="1" w:tplc="6010B26C">
      <w:start w:val="1"/>
      <w:numFmt w:val="bullet"/>
      <w:lvlText w:val="o"/>
      <w:lvlJc w:val="left"/>
      <w:pPr>
        <w:spacing w:beforeAutospacing="0" w:after="0" w:afterAutospacing="0" w:line="240" w:lineRule="auto"/>
        <w:ind w:left="1440" w:hanging="354"/>
      </w:pPr>
      <w:rPr>
        <w:rFonts w:ascii="Symbol" w:hAnsi="Symbol"/>
      </w:rPr>
    </w:lvl>
    <w:lvl w:ilvl="2" w:tplc="4922237E">
      <w:start w:val="1"/>
      <w:numFmt w:val="bullet"/>
      <w:lvlText w:val="·"/>
      <w:lvlJc w:val="left"/>
      <w:pPr>
        <w:spacing w:beforeAutospacing="0" w:after="0" w:afterAutospacing="0" w:line="240" w:lineRule="auto"/>
        <w:ind w:left="2160" w:hanging="354"/>
      </w:pPr>
      <w:rPr>
        <w:rFonts w:ascii="Symbol" w:hAnsi="Symbol"/>
      </w:rPr>
    </w:lvl>
    <w:lvl w:ilvl="3" w:tplc="F710D478">
      <w:start w:val="1"/>
      <w:numFmt w:val="bullet"/>
      <w:lvlText w:val="o"/>
      <w:lvlJc w:val="left"/>
      <w:pPr>
        <w:spacing w:beforeAutospacing="0" w:after="0" w:afterAutospacing="0" w:line="240" w:lineRule="auto"/>
        <w:ind w:left="2880" w:hanging="354"/>
      </w:pPr>
      <w:rPr>
        <w:rFonts w:ascii="Symbol" w:hAnsi="Symbol"/>
      </w:rPr>
    </w:lvl>
    <w:lvl w:ilvl="4" w:tplc="B3C626E0">
      <w:start w:val="1"/>
      <w:numFmt w:val="bullet"/>
      <w:lvlText w:val="·"/>
      <w:lvlJc w:val="left"/>
      <w:pPr>
        <w:spacing w:beforeAutospacing="0" w:after="0" w:afterAutospacing="0" w:line="240" w:lineRule="auto"/>
        <w:ind w:left="3600" w:hanging="354"/>
      </w:pPr>
      <w:rPr>
        <w:rFonts w:ascii="Symbol" w:hAnsi="Symbol"/>
      </w:rPr>
    </w:lvl>
    <w:lvl w:ilvl="5" w:tplc="EA903396">
      <w:start w:val="1"/>
      <w:numFmt w:val="bullet"/>
      <w:lvlText w:val="o"/>
      <w:lvlJc w:val="left"/>
      <w:pPr>
        <w:spacing w:beforeAutospacing="0" w:after="0" w:afterAutospacing="0" w:line="240" w:lineRule="auto"/>
        <w:ind w:left="4320" w:hanging="354"/>
      </w:pPr>
      <w:rPr>
        <w:rFonts w:ascii="Symbol" w:hAnsi="Symbol"/>
      </w:rPr>
    </w:lvl>
    <w:lvl w:ilvl="6" w:tplc="49000FA6">
      <w:start w:val="1"/>
      <w:numFmt w:val="bullet"/>
      <w:lvlText w:val="·"/>
      <w:lvlJc w:val="left"/>
      <w:pPr>
        <w:spacing w:beforeAutospacing="0" w:after="0" w:afterAutospacing="0" w:line="240" w:lineRule="auto"/>
        <w:ind w:left="5040" w:hanging="354"/>
      </w:pPr>
      <w:rPr>
        <w:rFonts w:ascii="Symbol" w:hAnsi="Symbol"/>
      </w:rPr>
    </w:lvl>
    <w:lvl w:ilvl="7" w:tplc="BE98423A">
      <w:start w:val="1"/>
      <w:numFmt w:val="bullet"/>
      <w:lvlText w:val="o"/>
      <w:lvlJc w:val="left"/>
      <w:pPr>
        <w:spacing w:beforeAutospacing="0" w:after="0" w:afterAutospacing="0" w:line="240" w:lineRule="auto"/>
        <w:ind w:left="5760" w:hanging="354"/>
      </w:pPr>
      <w:rPr>
        <w:rFonts w:ascii="Symbol" w:hAnsi="Symbol"/>
      </w:rPr>
    </w:lvl>
    <w:lvl w:ilvl="8" w:tplc="240ADE64">
      <w:start w:val="1"/>
      <w:numFmt w:val="bullet"/>
      <w:lvlText w:val="·"/>
      <w:lvlJc w:val="left"/>
      <w:pPr>
        <w:spacing w:beforeAutospacing="0" w:after="0" w:afterAutospacing="0" w:line="240" w:lineRule="auto"/>
        <w:ind w:left="6480" w:hanging="354"/>
      </w:pPr>
      <w:rPr>
        <w:rFonts w:ascii="Symbol" w:hAnsi="Symbol"/>
      </w:rPr>
    </w:lvl>
  </w:abstractNum>
  <w:abstractNum w:abstractNumId="6" w15:restartNumberingAfterBreak="0">
    <w:nsid w:val="15131C5F"/>
    <w:multiLevelType w:val="hybridMultilevel"/>
    <w:tmpl w:val="2B666B62"/>
    <w:lvl w:ilvl="0" w:tplc="17800588">
      <w:start w:val="1"/>
      <w:numFmt w:val="bullet"/>
      <w:lvlText w:val="·"/>
      <w:lvlJc w:val="left"/>
      <w:pPr>
        <w:ind w:left="709" w:hanging="360"/>
      </w:pPr>
      <w:rPr>
        <w:rFonts w:ascii="Symbol" w:eastAsia="Symbol" w:hAnsi="Symbol" w:cs="Symbol" w:hint="default"/>
      </w:rPr>
    </w:lvl>
    <w:lvl w:ilvl="1" w:tplc="9D8A5976">
      <w:start w:val="1"/>
      <w:numFmt w:val="bullet"/>
      <w:lvlText w:val="·"/>
      <w:lvlJc w:val="left"/>
      <w:pPr>
        <w:ind w:left="1429" w:hanging="360"/>
      </w:pPr>
      <w:rPr>
        <w:rFonts w:ascii="Symbol" w:eastAsia="Symbol" w:hAnsi="Symbol" w:cs="Symbol" w:hint="default"/>
      </w:rPr>
    </w:lvl>
    <w:lvl w:ilvl="2" w:tplc="69B0E48C">
      <w:start w:val="1"/>
      <w:numFmt w:val="bullet"/>
      <w:lvlText w:val="·"/>
      <w:lvlJc w:val="left"/>
      <w:pPr>
        <w:ind w:left="2149" w:hanging="360"/>
      </w:pPr>
      <w:rPr>
        <w:rFonts w:ascii="Symbol" w:eastAsia="Symbol" w:hAnsi="Symbol" w:cs="Symbol" w:hint="default"/>
      </w:rPr>
    </w:lvl>
    <w:lvl w:ilvl="3" w:tplc="5F14D4F0">
      <w:start w:val="1"/>
      <w:numFmt w:val="bullet"/>
      <w:lvlText w:val="·"/>
      <w:lvlJc w:val="left"/>
      <w:pPr>
        <w:ind w:left="2869" w:hanging="360"/>
      </w:pPr>
      <w:rPr>
        <w:rFonts w:ascii="Symbol" w:eastAsia="Symbol" w:hAnsi="Symbol" w:cs="Symbol" w:hint="default"/>
      </w:rPr>
    </w:lvl>
    <w:lvl w:ilvl="4" w:tplc="905816B4">
      <w:start w:val="1"/>
      <w:numFmt w:val="bullet"/>
      <w:lvlText w:val="·"/>
      <w:lvlJc w:val="left"/>
      <w:pPr>
        <w:ind w:left="3589" w:hanging="360"/>
      </w:pPr>
      <w:rPr>
        <w:rFonts w:ascii="Symbol" w:eastAsia="Symbol" w:hAnsi="Symbol" w:cs="Symbol" w:hint="default"/>
      </w:rPr>
    </w:lvl>
    <w:lvl w:ilvl="5" w:tplc="5DBED384">
      <w:start w:val="1"/>
      <w:numFmt w:val="bullet"/>
      <w:lvlText w:val="·"/>
      <w:lvlJc w:val="left"/>
      <w:pPr>
        <w:ind w:left="4309" w:hanging="360"/>
      </w:pPr>
      <w:rPr>
        <w:rFonts w:ascii="Symbol" w:eastAsia="Symbol" w:hAnsi="Symbol" w:cs="Symbol" w:hint="default"/>
      </w:rPr>
    </w:lvl>
    <w:lvl w:ilvl="6" w:tplc="ECC4C8B4">
      <w:start w:val="1"/>
      <w:numFmt w:val="bullet"/>
      <w:lvlText w:val="·"/>
      <w:lvlJc w:val="left"/>
      <w:pPr>
        <w:ind w:left="5029" w:hanging="360"/>
      </w:pPr>
      <w:rPr>
        <w:rFonts w:ascii="Symbol" w:eastAsia="Symbol" w:hAnsi="Symbol" w:cs="Symbol" w:hint="default"/>
      </w:rPr>
    </w:lvl>
    <w:lvl w:ilvl="7" w:tplc="1BD64BB8">
      <w:start w:val="1"/>
      <w:numFmt w:val="bullet"/>
      <w:lvlText w:val="·"/>
      <w:lvlJc w:val="left"/>
      <w:pPr>
        <w:ind w:left="5749" w:hanging="360"/>
      </w:pPr>
      <w:rPr>
        <w:rFonts w:ascii="Symbol" w:eastAsia="Symbol" w:hAnsi="Symbol" w:cs="Symbol" w:hint="default"/>
      </w:rPr>
    </w:lvl>
    <w:lvl w:ilvl="8" w:tplc="4E3E0634">
      <w:start w:val="1"/>
      <w:numFmt w:val="bullet"/>
      <w:lvlText w:val="·"/>
      <w:lvlJc w:val="left"/>
      <w:pPr>
        <w:ind w:left="6469" w:hanging="360"/>
      </w:pPr>
      <w:rPr>
        <w:rFonts w:ascii="Symbol" w:eastAsia="Symbol" w:hAnsi="Symbol" w:cs="Symbol" w:hint="default"/>
      </w:rPr>
    </w:lvl>
  </w:abstractNum>
  <w:abstractNum w:abstractNumId="7" w15:restartNumberingAfterBreak="0">
    <w:nsid w:val="16C424D7"/>
    <w:multiLevelType w:val="hybridMultilevel"/>
    <w:tmpl w:val="E7BA8944"/>
    <w:lvl w:ilvl="0" w:tplc="6584FCBE">
      <w:start w:val="1"/>
      <w:numFmt w:val="bullet"/>
      <w:lvlText w:val="·"/>
      <w:lvlJc w:val="left"/>
      <w:pPr>
        <w:spacing w:beforeAutospacing="0" w:after="0" w:afterAutospacing="0" w:line="240" w:lineRule="auto"/>
        <w:ind w:left="720" w:hanging="354"/>
      </w:pPr>
      <w:rPr>
        <w:rFonts w:ascii="Symbol" w:hAnsi="Symbol"/>
      </w:rPr>
    </w:lvl>
    <w:lvl w:ilvl="1" w:tplc="A96C13EC">
      <w:start w:val="1"/>
      <w:numFmt w:val="bullet"/>
      <w:lvlText w:val="o"/>
      <w:lvlJc w:val="left"/>
      <w:pPr>
        <w:spacing w:beforeAutospacing="0" w:after="0" w:afterAutospacing="0" w:line="240" w:lineRule="auto"/>
        <w:ind w:left="1440" w:hanging="354"/>
      </w:pPr>
      <w:rPr>
        <w:rFonts w:ascii="Symbol" w:hAnsi="Symbol"/>
      </w:rPr>
    </w:lvl>
    <w:lvl w:ilvl="2" w:tplc="A950F1B8">
      <w:start w:val="1"/>
      <w:numFmt w:val="bullet"/>
      <w:lvlText w:val="·"/>
      <w:lvlJc w:val="left"/>
      <w:pPr>
        <w:spacing w:beforeAutospacing="0" w:after="0" w:afterAutospacing="0" w:line="240" w:lineRule="auto"/>
        <w:ind w:left="2160" w:hanging="354"/>
      </w:pPr>
      <w:rPr>
        <w:rFonts w:ascii="Symbol" w:hAnsi="Symbol"/>
      </w:rPr>
    </w:lvl>
    <w:lvl w:ilvl="3" w:tplc="A4BC56C2">
      <w:start w:val="1"/>
      <w:numFmt w:val="bullet"/>
      <w:lvlText w:val="o"/>
      <w:lvlJc w:val="left"/>
      <w:pPr>
        <w:spacing w:beforeAutospacing="0" w:after="0" w:afterAutospacing="0" w:line="240" w:lineRule="auto"/>
        <w:ind w:left="2880" w:hanging="354"/>
      </w:pPr>
      <w:rPr>
        <w:rFonts w:ascii="Symbol" w:hAnsi="Symbol"/>
      </w:rPr>
    </w:lvl>
    <w:lvl w:ilvl="4" w:tplc="CC30C654">
      <w:start w:val="1"/>
      <w:numFmt w:val="bullet"/>
      <w:lvlText w:val="·"/>
      <w:lvlJc w:val="left"/>
      <w:pPr>
        <w:spacing w:beforeAutospacing="0" w:after="0" w:afterAutospacing="0" w:line="240" w:lineRule="auto"/>
        <w:ind w:left="3600" w:hanging="354"/>
      </w:pPr>
      <w:rPr>
        <w:rFonts w:ascii="Symbol" w:hAnsi="Symbol"/>
      </w:rPr>
    </w:lvl>
    <w:lvl w:ilvl="5" w:tplc="237E0616">
      <w:start w:val="1"/>
      <w:numFmt w:val="bullet"/>
      <w:lvlText w:val="o"/>
      <w:lvlJc w:val="left"/>
      <w:pPr>
        <w:spacing w:beforeAutospacing="0" w:after="0" w:afterAutospacing="0" w:line="240" w:lineRule="auto"/>
        <w:ind w:left="4320" w:hanging="354"/>
      </w:pPr>
      <w:rPr>
        <w:rFonts w:ascii="Symbol" w:hAnsi="Symbol"/>
      </w:rPr>
    </w:lvl>
    <w:lvl w:ilvl="6" w:tplc="C218B04E">
      <w:start w:val="1"/>
      <w:numFmt w:val="bullet"/>
      <w:lvlText w:val="·"/>
      <w:lvlJc w:val="left"/>
      <w:pPr>
        <w:spacing w:beforeAutospacing="0" w:after="0" w:afterAutospacing="0" w:line="240" w:lineRule="auto"/>
        <w:ind w:left="5040" w:hanging="354"/>
      </w:pPr>
      <w:rPr>
        <w:rFonts w:ascii="Symbol" w:hAnsi="Symbol"/>
      </w:rPr>
    </w:lvl>
    <w:lvl w:ilvl="7" w:tplc="2098EA12">
      <w:start w:val="1"/>
      <w:numFmt w:val="bullet"/>
      <w:lvlText w:val="o"/>
      <w:lvlJc w:val="left"/>
      <w:pPr>
        <w:spacing w:beforeAutospacing="0" w:after="0" w:afterAutospacing="0" w:line="240" w:lineRule="auto"/>
        <w:ind w:left="5760" w:hanging="354"/>
      </w:pPr>
      <w:rPr>
        <w:rFonts w:ascii="Symbol" w:hAnsi="Symbol"/>
      </w:rPr>
    </w:lvl>
    <w:lvl w:ilvl="8" w:tplc="5CD85FC0">
      <w:start w:val="1"/>
      <w:numFmt w:val="bullet"/>
      <w:lvlText w:val="·"/>
      <w:lvlJc w:val="left"/>
      <w:pPr>
        <w:spacing w:beforeAutospacing="0" w:after="0" w:afterAutospacing="0" w:line="240" w:lineRule="auto"/>
        <w:ind w:left="6480" w:hanging="354"/>
      </w:pPr>
      <w:rPr>
        <w:rFonts w:ascii="Symbol" w:hAnsi="Symbol"/>
      </w:rPr>
    </w:lvl>
  </w:abstractNum>
  <w:abstractNum w:abstractNumId="8" w15:restartNumberingAfterBreak="0">
    <w:nsid w:val="1A056769"/>
    <w:multiLevelType w:val="multilevel"/>
    <w:tmpl w:val="0340272A"/>
    <w:lvl w:ilvl="0">
      <w:start w:val="1"/>
      <w:numFmt w:val="decimal"/>
      <w:lvlText w:val="%1."/>
      <w:lvlJc w:val="left"/>
      <w:pPr>
        <w:ind w:left="420" w:hanging="420"/>
      </w:pPr>
      <w:rPr>
        <w:rFonts w:ascii="Times New Roman" w:eastAsia="Times New Roman" w:hAnsi="Times New Roman" w:cs="Times New Roman" w:hint="default"/>
        <w:b/>
        <w:sz w:val="24"/>
      </w:rPr>
    </w:lvl>
    <w:lvl w:ilvl="1">
      <w:start w:val="1"/>
      <w:numFmt w:val="decimal"/>
      <w:lvlText w:val="%1.%2."/>
      <w:lvlJc w:val="left"/>
      <w:pPr>
        <w:ind w:left="720" w:hanging="720"/>
      </w:pPr>
      <w:rPr>
        <w:rFonts w:ascii="Times New Roman" w:eastAsia="Times New Roman" w:hAnsi="Times New Roman" w:cs="Times New Roman" w:hint="default"/>
        <w:sz w:val="24"/>
      </w:rPr>
    </w:lvl>
    <w:lvl w:ilvl="2">
      <w:start w:val="1"/>
      <w:numFmt w:val="decimal"/>
      <w:lvlText w:val="%1.%2.%3."/>
      <w:lvlJc w:val="left"/>
      <w:pPr>
        <w:ind w:left="1146" w:hanging="720"/>
      </w:pPr>
      <w:rPr>
        <w:rFonts w:ascii="Times New Roman" w:eastAsia="Times New Roman" w:hAnsi="Times New Roman" w:cs="Times New Roman" w:hint="default"/>
        <w:sz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B3D24A1"/>
    <w:multiLevelType w:val="hybridMultilevel"/>
    <w:tmpl w:val="DD7C5EB4"/>
    <w:lvl w:ilvl="0" w:tplc="80748944">
      <w:start w:val="1"/>
      <w:numFmt w:val="bullet"/>
      <w:lvlText w:val="·"/>
      <w:lvlJc w:val="left"/>
      <w:pPr>
        <w:spacing w:beforeAutospacing="0" w:after="0" w:afterAutospacing="0" w:line="240" w:lineRule="auto"/>
        <w:ind w:left="720" w:hanging="354"/>
      </w:pPr>
      <w:rPr>
        <w:rFonts w:ascii="Symbol" w:hAnsi="Symbol"/>
      </w:rPr>
    </w:lvl>
    <w:lvl w:ilvl="1" w:tplc="9138B926">
      <w:start w:val="1"/>
      <w:numFmt w:val="bullet"/>
      <w:lvlText w:val="o"/>
      <w:lvlJc w:val="left"/>
      <w:pPr>
        <w:spacing w:beforeAutospacing="0" w:after="0" w:afterAutospacing="0" w:line="240" w:lineRule="auto"/>
        <w:ind w:left="1440" w:hanging="354"/>
      </w:pPr>
      <w:rPr>
        <w:rFonts w:ascii="Symbol" w:hAnsi="Symbol"/>
      </w:rPr>
    </w:lvl>
    <w:lvl w:ilvl="2" w:tplc="75E0B014">
      <w:start w:val="1"/>
      <w:numFmt w:val="bullet"/>
      <w:lvlText w:val="·"/>
      <w:lvlJc w:val="left"/>
      <w:pPr>
        <w:spacing w:beforeAutospacing="0" w:after="0" w:afterAutospacing="0" w:line="240" w:lineRule="auto"/>
        <w:ind w:left="2160" w:hanging="354"/>
      </w:pPr>
      <w:rPr>
        <w:rFonts w:ascii="Symbol" w:hAnsi="Symbol"/>
      </w:rPr>
    </w:lvl>
    <w:lvl w:ilvl="3" w:tplc="A3C2CA0A">
      <w:start w:val="1"/>
      <w:numFmt w:val="bullet"/>
      <w:lvlText w:val="o"/>
      <w:lvlJc w:val="left"/>
      <w:pPr>
        <w:spacing w:beforeAutospacing="0" w:after="0" w:afterAutospacing="0" w:line="240" w:lineRule="auto"/>
        <w:ind w:left="2880" w:hanging="354"/>
      </w:pPr>
      <w:rPr>
        <w:rFonts w:ascii="Symbol" w:hAnsi="Symbol"/>
      </w:rPr>
    </w:lvl>
    <w:lvl w:ilvl="4" w:tplc="8D8813C0">
      <w:start w:val="1"/>
      <w:numFmt w:val="bullet"/>
      <w:lvlText w:val="·"/>
      <w:lvlJc w:val="left"/>
      <w:pPr>
        <w:spacing w:beforeAutospacing="0" w:after="0" w:afterAutospacing="0" w:line="240" w:lineRule="auto"/>
        <w:ind w:left="3600" w:hanging="354"/>
      </w:pPr>
      <w:rPr>
        <w:rFonts w:ascii="Symbol" w:hAnsi="Symbol"/>
      </w:rPr>
    </w:lvl>
    <w:lvl w:ilvl="5" w:tplc="32DA220C">
      <w:start w:val="1"/>
      <w:numFmt w:val="bullet"/>
      <w:lvlText w:val="o"/>
      <w:lvlJc w:val="left"/>
      <w:pPr>
        <w:spacing w:beforeAutospacing="0" w:after="0" w:afterAutospacing="0" w:line="240" w:lineRule="auto"/>
        <w:ind w:left="4320" w:hanging="354"/>
      </w:pPr>
      <w:rPr>
        <w:rFonts w:ascii="Symbol" w:hAnsi="Symbol"/>
      </w:rPr>
    </w:lvl>
    <w:lvl w:ilvl="6" w:tplc="68A880AC">
      <w:start w:val="1"/>
      <w:numFmt w:val="bullet"/>
      <w:lvlText w:val="·"/>
      <w:lvlJc w:val="left"/>
      <w:pPr>
        <w:spacing w:beforeAutospacing="0" w:after="0" w:afterAutospacing="0" w:line="240" w:lineRule="auto"/>
        <w:ind w:left="5040" w:hanging="354"/>
      </w:pPr>
      <w:rPr>
        <w:rFonts w:ascii="Symbol" w:hAnsi="Symbol"/>
      </w:rPr>
    </w:lvl>
    <w:lvl w:ilvl="7" w:tplc="E8BC3ACA">
      <w:start w:val="1"/>
      <w:numFmt w:val="bullet"/>
      <w:lvlText w:val="o"/>
      <w:lvlJc w:val="left"/>
      <w:pPr>
        <w:spacing w:beforeAutospacing="0" w:after="0" w:afterAutospacing="0" w:line="240" w:lineRule="auto"/>
        <w:ind w:left="5760" w:hanging="354"/>
      </w:pPr>
      <w:rPr>
        <w:rFonts w:ascii="Symbol" w:hAnsi="Symbol"/>
      </w:rPr>
    </w:lvl>
    <w:lvl w:ilvl="8" w:tplc="E69695E4">
      <w:start w:val="1"/>
      <w:numFmt w:val="bullet"/>
      <w:lvlText w:val="·"/>
      <w:lvlJc w:val="left"/>
      <w:pPr>
        <w:spacing w:beforeAutospacing="0" w:after="0" w:afterAutospacing="0" w:line="240" w:lineRule="auto"/>
        <w:ind w:left="6480" w:hanging="354"/>
      </w:pPr>
      <w:rPr>
        <w:rFonts w:ascii="Symbol" w:hAnsi="Symbol"/>
      </w:rPr>
    </w:lvl>
  </w:abstractNum>
  <w:abstractNum w:abstractNumId="10" w15:restartNumberingAfterBreak="0">
    <w:nsid w:val="20C968ED"/>
    <w:multiLevelType w:val="hybridMultilevel"/>
    <w:tmpl w:val="437C535C"/>
    <w:lvl w:ilvl="0" w:tplc="3F8AE46C">
      <w:start w:val="1"/>
      <w:numFmt w:val="bullet"/>
      <w:lvlText w:val="·"/>
      <w:lvlJc w:val="left"/>
      <w:pPr>
        <w:spacing w:beforeAutospacing="0" w:after="0" w:afterAutospacing="0" w:line="240" w:lineRule="auto"/>
        <w:ind w:left="720" w:hanging="354"/>
      </w:pPr>
      <w:rPr>
        <w:rFonts w:ascii="Symbol" w:hAnsi="Symbol"/>
      </w:rPr>
    </w:lvl>
    <w:lvl w:ilvl="1" w:tplc="C4E4F71E">
      <w:start w:val="1"/>
      <w:numFmt w:val="bullet"/>
      <w:lvlText w:val="o"/>
      <w:lvlJc w:val="left"/>
      <w:pPr>
        <w:spacing w:beforeAutospacing="0" w:after="0" w:afterAutospacing="0" w:line="240" w:lineRule="auto"/>
        <w:ind w:left="1440" w:hanging="354"/>
      </w:pPr>
      <w:rPr>
        <w:rFonts w:ascii="Symbol" w:hAnsi="Symbol"/>
      </w:rPr>
    </w:lvl>
    <w:lvl w:ilvl="2" w:tplc="CC0EB696">
      <w:start w:val="1"/>
      <w:numFmt w:val="bullet"/>
      <w:lvlText w:val="·"/>
      <w:lvlJc w:val="left"/>
      <w:pPr>
        <w:spacing w:beforeAutospacing="0" w:after="0" w:afterAutospacing="0" w:line="240" w:lineRule="auto"/>
        <w:ind w:left="2160" w:hanging="354"/>
      </w:pPr>
      <w:rPr>
        <w:rFonts w:ascii="Symbol" w:hAnsi="Symbol"/>
      </w:rPr>
    </w:lvl>
    <w:lvl w:ilvl="3" w:tplc="12C80554">
      <w:start w:val="1"/>
      <w:numFmt w:val="bullet"/>
      <w:lvlText w:val="o"/>
      <w:lvlJc w:val="left"/>
      <w:pPr>
        <w:spacing w:beforeAutospacing="0" w:after="0" w:afterAutospacing="0" w:line="240" w:lineRule="auto"/>
        <w:ind w:left="2880" w:hanging="354"/>
      </w:pPr>
      <w:rPr>
        <w:rFonts w:ascii="Symbol" w:hAnsi="Symbol"/>
      </w:rPr>
    </w:lvl>
    <w:lvl w:ilvl="4" w:tplc="C622AD52">
      <w:start w:val="1"/>
      <w:numFmt w:val="bullet"/>
      <w:lvlText w:val="·"/>
      <w:lvlJc w:val="left"/>
      <w:pPr>
        <w:spacing w:beforeAutospacing="0" w:after="0" w:afterAutospacing="0" w:line="240" w:lineRule="auto"/>
        <w:ind w:left="3600" w:hanging="354"/>
      </w:pPr>
      <w:rPr>
        <w:rFonts w:ascii="Symbol" w:hAnsi="Symbol"/>
      </w:rPr>
    </w:lvl>
    <w:lvl w:ilvl="5" w:tplc="A0C87F2C">
      <w:start w:val="1"/>
      <w:numFmt w:val="bullet"/>
      <w:lvlText w:val="o"/>
      <w:lvlJc w:val="left"/>
      <w:pPr>
        <w:spacing w:beforeAutospacing="0" w:after="0" w:afterAutospacing="0" w:line="240" w:lineRule="auto"/>
        <w:ind w:left="4320" w:hanging="354"/>
      </w:pPr>
      <w:rPr>
        <w:rFonts w:ascii="Symbol" w:hAnsi="Symbol"/>
      </w:rPr>
    </w:lvl>
    <w:lvl w:ilvl="6" w:tplc="4A7252B2">
      <w:start w:val="1"/>
      <w:numFmt w:val="bullet"/>
      <w:lvlText w:val="·"/>
      <w:lvlJc w:val="left"/>
      <w:pPr>
        <w:spacing w:beforeAutospacing="0" w:after="0" w:afterAutospacing="0" w:line="240" w:lineRule="auto"/>
        <w:ind w:left="5040" w:hanging="354"/>
      </w:pPr>
      <w:rPr>
        <w:rFonts w:ascii="Symbol" w:hAnsi="Symbol"/>
      </w:rPr>
    </w:lvl>
    <w:lvl w:ilvl="7" w:tplc="ED5A53D4">
      <w:start w:val="1"/>
      <w:numFmt w:val="bullet"/>
      <w:lvlText w:val="o"/>
      <w:lvlJc w:val="left"/>
      <w:pPr>
        <w:spacing w:beforeAutospacing="0" w:after="0" w:afterAutospacing="0" w:line="240" w:lineRule="auto"/>
        <w:ind w:left="5760" w:hanging="354"/>
      </w:pPr>
      <w:rPr>
        <w:rFonts w:ascii="Symbol" w:hAnsi="Symbol"/>
      </w:rPr>
    </w:lvl>
    <w:lvl w:ilvl="8" w:tplc="486E2E1A">
      <w:start w:val="1"/>
      <w:numFmt w:val="bullet"/>
      <w:lvlText w:val="·"/>
      <w:lvlJc w:val="left"/>
      <w:pPr>
        <w:spacing w:beforeAutospacing="0" w:after="0" w:afterAutospacing="0" w:line="240" w:lineRule="auto"/>
        <w:ind w:left="6480" w:hanging="354"/>
      </w:pPr>
      <w:rPr>
        <w:rFonts w:ascii="Symbol" w:hAnsi="Symbol"/>
      </w:rPr>
    </w:lvl>
  </w:abstractNum>
  <w:abstractNum w:abstractNumId="11" w15:restartNumberingAfterBreak="0">
    <w:nsid w:val="22D31F8F"/>
    <w:multiLevelType w:val="hybridMultilevel"/>
    <w:tmpl w:val="DAA8F288"/>
    <w:lvl w:ilvl="0" w:tplc="F0569D6A">
      <w:start w:val="1"/>
      <w:numFmt w:val="bullet"/>
      <w:lvlText w:val="·"/>
      <w:lvlJc w:val="left"/>
      <w:pPr>
        <w:spacing w:beforeAutospacing="0" w:after="0" w:afterAutospacing="0" w:line="240" w:lineRule="auto"/>
        <w:ind w:left="720" w:hanging="354"/>
      </w:pPr>
      <w:rPr>
        <w:rFonts w:ascii="Symbol" w:hAnsi="Symbol"/>
      </w:rPr>
    </w:lvl>
    <w:lvl w:ilvl="1" w:tplc="94DC3212">
      <w:start w:val="1"/>
      <w:numFmt w:val="bullet"/>
      <w:lvlText w:val="o"/>
      <w:lvlJc w:val="left"/>
      <w:pPr>
        <w:spacing w:beforeAutospacing="0" w:after="0" w:afterAutospacing="0" w:line="240" w:lineRule="auto"/>
        <w:ind w:left="1440" w:hanging="354"/>
      </w:pPr>
      <w:rPr>
        <w:rFonts w:ascii="Symbol" w:hAnsi="Symbol"/>
      </w:rPr>
    </w:lvl>
    <w:lvl w:ilvl="2" w:tplc="625CBEB8">
      <w:start w:val="1"/>
      <w:numFmt w:val="bullet"/>
      <w:lvlText w:val="·"/>
      <w:lvlJc w:val="left"/>
      <w:pPr>
        <w:spacing w:beforeAutospacing="0" w:after="0" w:afterAutospacing="0" w:line="240" w:lineRule="auto"/>
        <w:ind w:left="2160" w:hanging="354"/>
      </w:pPr>
      <w:rPr>
        <w:rFonts w:ascii="Symbol" w:hAnsi="Symbol"/>
      </w:rPr>
    </w:lvl>
    <w:lvl w:ilvl="3" w:tplc="2C86A076">
      <w:start w:val="1"/>
      <w:numFmt w:val="bullet"/>
      <w:lvlText w:val="o"/>
      <w:lvlJc w:val="left"/>
      <w:pPr>
        <w:spacing w:beforeAutospacing="0" w:after="0" w:afterAutospacing="0" w:line="240" w:lineRule="auto"/>
        <w:ind w:left="2880" w:hanging="354"/>
      </w:pPr>
      <w:rPr>
        <w:rFonts w:ascii="Symbol" w:hAnsi="Symbol"/>
      </w:rPr>
    </w:lvl>
    <w:lvl w:ilvl="4" w:tplc="47FADA20">
      <w:start w:val="1"/>
      <w:numFmt w:val="bullet"/>
      <w:lvlText w:val="·"/>
      <w:lvlJc w:val="left"/>
      <w:pPr>
        <w:spacing w:beforeAutospacing="0" w:after="0" w:afterAutospacing="0" w:line="240" w:lineRule="auto"/>
        <w:ind w:left="3600" w:hanging="354"/>
      </w:pPr>
      <w:rPr>
        <w:rFonts w:ascii="Symbol" w:hAnsi="Symbol"/>
      </w:rPr>
    </w:lvl>
    <w:lvl w:ilvl="5" w:tplc="AA02836A">
      <w:start w:val="1"/>
      <w:numFmt w:val="bullet"/>
      <w:lvlText w:val="o"/>
      <w:lvlJc w:val="left"/>
      <w:pPr>
        <w:spacing w:beforeAutospacing="0" w:after="0" w:afterAutospacing="0" w:line="240" w:lineRule="auto"/>
        <w:ind w:left="4320" w:hanging="354"/>
      </w:pPr>
      <w:rPr>
        <w:rFonts w:ascii="Symbol" w:hAnsi="Symbol"/>
      </w:rPr>
    </w:lvl>
    <w:lvl w:ilvl="6" w:tplc="19F2B714">
      <w:start w:val="1"/>
      <w:numFmt w:val="bullet"/>
      <w:lvlText w:val="·"/>
      <w:lvlJc w:val="left"/>
      <w:pPr>
        <w:spacing w:beforeAutospacing="0" w:after="0" w:afterAutospacing="0" w:line="240" w:lineRule="auto"/>
        <w:ind w:left="5040" w:hanging="354"/>
      </w:pPr>
      <w:rPr>
        <w:rFonts w:ascii="Symbol" w:hAnsi="Symbol"/>
      </w:rPr>
    </w:lvl>
    <w:lvl w:ilvl="7" w:tplc="0204CC74">
      <w:start w:val="1"/>
      <w:numFmt w:val="bullet"/>
      <w:lvlText w:val="o"/>
      <w:lvlJc w:val="left"/>
      <w:pPr>
        <w:spacing w:beforeAutospacing="0" w:after="0" w:afterAutospacing="0" w:line="240" w:lineRule="auto"/>
        <w:ind w:left="5760" w:hanging="354"/>
      </w:pPr>
      <w:rPr>
        <w:rFonts w:ascii="Symbol" w:hAnsi="Symbol"/>
      </w:rPr>
    </w:lvl>
    <w:lvl w:ilvl="8" w:tplc="1C425F04">
      <w:start w:val="1"/>
      <w:numFmt w:val="bullet"/>
      <w:lvlText w:val="·"/>
      <w:lvlJc w:val="left"/>
      <w:pPr>
        <w:spacing w:beforeAutospacing="0" w:after="0" w:afterAutospacing="0" w:line="240" w:lineRule="auto"/>
        <w:ind w:left="6480" w:hanging="354"/>
      </w:pPr>
      <w:rPr>
        <w:rFonts w:ascii="Symbol" w:hAnsi="Symbol"/>
      </w:rPr>
    </w:lvl>
  </w:abstractNum>
  <w:abstractNum w:abstractNumId="12" w15:restartNumberingAfterBreak="0">
    <w:nsid w:val="2D8A3417"/>
    <w:multiLevelType w:val="hybridMultilevel"/>
    <w:tmpl w:val="3514D07A"/>
    <w:lvl w:ilvl="0" w:tplc="7660B1FE">
      <w:start w:val="1"/>
      <w:numFmt w:val="bullet"/>
      <w:lvlText w:val="·"/>
      <w:lvlJc w:val="left"/>
      <w:pPr>
        <w:ind w:left="709" w:hanging="360"/>
      </w:pPr>
      <w:rPr>
        <w:rFonts w:ascii="Symbol" w:eastAsia="Symbol" w:hAnsi="Symbol" w:cs="Symbol" w:hint="default"/>
      </w:rPr>
    </w:lvl>
    <w:lvl w:ilvl="1" w:tplc="01F6B042">
      <w:start w:val="1"/>
      <w:numFmt w:val="bullet"/>
      <w:lvlText w:val="·"/>
      <w:lvlJc w:val="left"/>
      <w:pPr>
        <w:ind w:left="1429" w:hanging="360"/>
      </w:pPr>
      <w:rPr>
        <w:rFonts w:ascii="Symbol" w:eastAsia="Symbol" w:hAnsi="Symbol" w:cs="Symbol" w:hint="default"/>
      </w:rPr>
    </w:lvl>
    <w:lvl w:ilvl="2" w:tplc="40DECE32">
      <w:start w:val="1"/>
      <w:numFmt w:val="bullet"/>
      <w:lvlText w:val="·"/>
      <w:lvlJc w:val="left"/>
      <w:pPr>
        <w:ind w:left="2149" w:hanging="360"/>
      </w:pPr>
      <w:rPr>
        <w:rFonts w:ascii="Symbol" w:eastAsia="Symbol" w:hAnsi="Symbol" w:cs="Symbol" w:hint="default"/>
      </w:rPr>
    </w:lvl>
    <w:lvl w:ilvl="3" w:tplc="025492DC">
      <w:start w:val="1"/>
      <w:numFmt w:val="bullet"/>
      <w:lvlText w:val="·"/>
      <w:lvlJc w:val="left"/>
      <w:pPr>
        <w:ind w:left="2869" w:hanging="360"/>
      </w:pPr>
      <w:rPr>
        <w:rFonts w:ascii="Symbol" w:eastAsia="Symbol" w:hAnsi="Symbol" w:cs="Symbol" w:hint="default"/>
      </w:rPr>
    </w:lvl>
    <w:lvl w:ilvl="4" w:tplc="8DAA3988">
      <w:start w:val="1"/>
      <w:numFmt w:val="bullet"/>
      <w:lvlText w:val="·"/>
      <w:lvlJc w:val="left"/>
      <w:pPr>
        <w:ind w:left="3589" w:hanging="360"/>
      </w:pPr>
      <w:rPr>
        <w:rFonts w:ascii="Symbol" w:eastAsia="Symbol" w:hAnsi="Symbol" w:cs="Symbol" w:hint="default"/>
      </w:rPr>
    </w:lvl>
    <w:lvl w:ilvl="5" w:tplc="A172FE2C">
      <w:start w:val="1"/>
      <w:numFmt w:val="bullet"/>
      <w:lvlText w:val="·"/>
      <w:lvlJc w:val="left"/>
      <w:pPr>
        <w:ind w:left="4309" w:hanging="360"/>
      </w:pPr>
      <w:rPr>
        <w:rFonts w:ascii="Symbol" w:eastAsia="Symbol" w:hAnsi="Symbol" w:cs="Symbol" w:hint="default"/>
      </w:rPr>
    </w:lvl>
    <w:lvl w:ilvl="6" w:tplc="6B227206">
      <w:start w:val="1"/>
      <w:numFmt w:val="bullet"/>
      <w:lvlText w:val="·"/>
      <w:lvlJc w:val="left"/>
      <w:pPr>
        <w:ind w:left="5029" w:hanging="360"/>
      </w:pPr>
      <w:rPr>
        <w:rFonts w:ascii="Symbol" w:eastAsia="Symbol" w:hAnsi="Symbol" w:cs="Symbol" w:hint="default"/>
      </w:rPr>
    </w:lvl>
    <w:lvl w:ilvl="7" w:tplc="AEFEF9E2">
      <w:start w:val="1"/>
      <w:numFmt w:val="bullet"/>
      <w:lvlText w:val="·"/>
      <w:lvlJc w:val="left"/>
      <w:pPr>
        <w:ind w:left="5749" w:hanging="360"/>
      </w:pPr>
      <w:rPr>
        <w:rFonts w:ascii="Symbol" w:eastAsia="Symbol" w:hAnsi="Symbol" w:cs="Symbol" w:hint="default"/>
      </w:rPr>
    </w:lvl>
    <w:lvl w:ilvl="8" w:tplc="E9502B7A">
      <w:start w:val="1"/>
      <w:numFmt w:val="bullet"/>
      <w:lvlText w:val="·"/>
      <w:lvlJc w:val="left"/>
      <w:pPr>
        <w:ind w:left="6469" w:hanging="360"/>
      </w:pPr>
      <w:rPr>
        <w:rFonts w:ascii="Symbol" w:eastAsia="Symbol" w:hAnsi="Symbol" w:cs="Symbol" w:hint="default"/>
      </w:rPr>
    </w:lvl>
  </w:abstractNum>
  <w:abstractNum w:abstractNumId="13" w15:restartNumberingAfterBreak="0">
    <w:nsid w:val="2DC047FD"/>
    <w:multiLevelType w:val="hybridMultilevel"/>
    <w:tmpl w:val="D1740666"/>
    <w:lvl w:ilvl="0" w:tplc="D534C648">
      <w:start w:val="1"/>
      <w:numFmt w:val="bullet"/>
      <w:lvlText w:val="·"/>
      <w:lvlJc w:val="left"/>
      <w:pPr>
        <w:spacing w:beforeAutospacing="0" w:after="0" w:afterAutospacing="0" w:line="240" w:lineRule="auto"/>
        <w:ind w:left="720" w:hanging="354"/>
      </w:pPr>
      <w:rPr>
        <w:rFonts w:ascii="Symbol" w:hAnsi="Symbol"/>
      </w:rPr>
    </w:lvl>
    <w:lvl w:ilvl="1" w:tplc="50702CE0">
      <w:start w:val="1"/>
      <w:numFmt w:val="bullet"/>
      <w:lvlText w:val="o"/>
      <w:lvlJc w:val="left"/>
      <w:pPr>
        <w:spacing w:beforeAutospacing="0" w:after="0" w:afterAutospacing="0" w:line="240" w:lineRule="auto"/>
        <w:ind w:left="1440" w:hanging="354"/>
      </w:pPr>
      <w:rPr>
        <w:rFonts w:ascii="Symbol" w:hAnsi="Symbol"/>
      </w:rPr>
    </w:lvl>
    <w:lvl w:ilvl="2" w:tplc="18164F4E">
      <w:start w:val="1"/>
      <w:numFmt w:val="bullet"/>
      <w:lvlText w:val="·"/>
      <w:lvlJc w:val="left"/>
      <w:pPr>
        <w:spacing w:beforeAutospacing="0" w:after="0" w:afterAutospacing="0" w:line="240" w:lineRule="auto"/>
        <w:ind w:left="2160" w:hanging="354"/>
      </w:pPr>
      <w:rPr>
        <w:rFonts w:ascii="Symbol" w:hAnsi="Symbol"/>
      </w:rPr>
    </w:lvl>
    <w:lvl w:ilvl="3" w:tplc="EE4EE2CA">
      <w:start w:val="1"/>
      <w:numFmt w:val="bullet"/>
      <w:lvlText w:val="o"/>
      <w:lvlJc w:val="left"/>
      <w:pPr>
        <w:spacing w:beforeAutospacing="0" w:after="0" w:afterAutospacing="0" w:line="240" w:lineRule="auto"/>
        <w:ind w:left="2880" w:hanging="354"/>
      </w:pPr>
      <w:rPr>
        <w:rFonts w:ascii="Symbol" w:hAnsi="Symbol"/>
      </w:rPr>
    </w:lvl>
    <w:lvl w:ilvl="4" w:tplc="FD4E2C54">
      <w:start w:val="1"/>
      <w:numFmt w:val="bullet"/>
      <w:lvlText w:val="·"/>
      <w:lvlJc w:val="left"/>
      <w:pPr>
        <w:spacing w:beforeAutospacing="0" w:after="0" w:afterAutospacing="0" w:line="240" w:lineRule="auto"/>
        <w:ind w:left="3600" w:hanging="354"/>
      </w:pPr>
      <w:rPr>
        <w:rFonts w:ascii="Symbol" w:hAnsi="Symbol"/>
      </w:rPr>
    </w:lvl>
    <w:lvl w:ilvl="5" w:tplc="03D2FADA">
      <w:start w:val="1"/>
      <w:numFmt w:val="bullet"/>
      <w:lvlText w:val="o"/>
      <w:lvlJc w:val="left"/>
      <w:pPr>
        <w:spacing w:beforeAutospacing="0" w:after="0" w:afterAutospacing="0" w:line="240" w:lineRule="auto"/>
        <w:ind w:left="4320" w:hanging="354"/>
      </w:pPr>
      <w:rPr>
        <w:rFonts w:ascii="Symbol" w:hAnsi="Symbol"/>
      </w:rPr>
    </w:lvl>
    <w:lvl w:ilvl="6" w:tplc="3EBC3DF2">
      <w:start w:val="1"/>
      <w:numFmt w:val="bullet"/>
      <w:lvlText w:val="·"/>
      <w:lvlJc w:val="left"/>
      <w:pPr>
        <w:spacing w:beforeAutospacing="0" w:after="0" w:afterAutospacing="0" w:line="240" w:lineRule="auto"/>
        <w:ind w:left="5040" w:hanging="354"/>
      </w:pPr>
      <w:rPr>
        <w:rFonts w:ascii="Symbol" w:hAnsi="Symbol"/>
      </w:rPr>
    </w:lvl>
    <w:lvl w:ilvl="7" w:tplc="ECF4E688">
      <w:start w:val="1"/>
      <w:numFmt w:val="bullet"/>
      <w:lvlText w:val="o"/>
      <w:lvlJc w:val="left"/>
      <w:pPr>
        <w:spacing w:beforeAutospacing="0" w:after="0" w:afterAutospacing="0" w:line="240" w:lineRule="auto"/>
        <w:ind w:left="5760" w:hanging="354"/>
      </w:pPr>
      <w:rPr>
        <w:rFonts w:ascii="Symbol" w:hAnsi="Symbol"/>
      </w:rPr>
    </w:lvl>
    <w:lvl w:ilvl="8" w:tplc="7F847D20">
      <w:start w:val="1"/>
      <w:numFmt w:val="bullet"/>
      <w:lvlText w:val="·"/>
      <w:lvlJc w:val="left"/>
      <w:pPr>
        <w:spacing w:beforeAutospacing="0" w:after="0" w:afterAutospacing="0" w:line="240" w:lineRule="auto"/>
        <w:ind w:left="6480" w:hanging="354"/>
      </w:pPr>
      <w:rPr>
        <w:rFonts w:ascii="Symbol" w:hAnsi="Symbol"/>
      </w:rPr>
    </w:lvl>
  </w:abstractNum>
  <w:abstractNum w:abstractNumId="14" w15:restartNumberingAfterBreak="0">
    <w:nsid w:val="4A6D7A96"/>
    <w:multiLevelType w:val="hybridMultilevel"/>
    <w:tmpl w:val="28188968"/>
    <w:lvl w:ilvl="0" w:tplc="DA9066B6">
      <w:start w:val="1"/>
      <w:numFmt w:val="bullet"/>
      <w:lvlText w:val="·"/>
      <w:lvlJc w:val="left"/>
      <w:pPr>
        <w:spacing w:beforeAutospacing="0" w:after="0" w:afterAutospacing="0" w:line="240" w:lineRule="auto"/>
        <w:ind w:left="720" w:hanging="354"/>
      </w:pPr>
      <w:rPr>
        <w:rFonts w:ascii="Symbol" w:hAnsi="Symbol"/>
      </w:rPr>
    </w:lvl>
    <w:lvl w:ilvl="1" w:tplc="E8F0EF44">
      <w:start w:val="1"/>
      <w:numFmt w:val="bullet"/>
      <w:lvlText w:val="o"/>
      <w:lvlJc w:val="left"/>
      <w:pPr>
        <w:spacing w:beforeAutospacing="0" w:after="0" w:afterAutospacing="0" w:line="240" w:lineRule="auto"/>
        <w:ind w:left="1440" w:hanging="354"/>
      </w:pPr>
      <w:rPr>
        <w:rFonts w:ascii="Symbol" w:hAnsi="Symbol"/>
      </w:rPr>
    </w:lvl>
    <w:lvl w:ilvl="2" w:tplc="A5542580">
      <w:start w:val="1"/>
      <w:numFmt w:val="bullet"/>
      <w:lvlText w:val="·"/>
      <w:lvlJc w:val="left"/>
      <w:pPr>
        <w:spacing w:beforeAutospacing="0" w:after="0" w:afterAutospacing="0" w:line="240" w:lineRule="auto"/>
        <w:ind w:left="2160" w:hanging="354"/>
      </w:pPr>
      <w:rPr>
        <w:rFonts w:ascii="Symbol" w:hAnsi="Symbol"/>
      </w:rPr>
    </w:lvl>
    <w:lvl w:ilvl="3" w:tplc="07ACBB80">
      <w:start w:val="1"/>
      <w:numFmt w:val="bullet"/>
      <w:lvlText w:val="o"/>
      <w:lvlJc w:val="left"/>
      <w:pPr>
        <w:spacing w:beforeAutospacing="0" w:after="0" w:afterAutospacing="0" w:line="240" w:lineRule="auto"/>
        <w:ind w:left="2880" w:hanging="354"/>
      </w:pPr>
      <w:rPr>
        <w:rFonts w:ascii="Symbol" w:hAnsi="Symbol"/>
      </w:rPr>
    </w:lvl>
    <w:lvl w:ilvl="4" w:tplc="99DE72F6">
      <w:start w:val="1"/>
      <w:numFmt w:val="bullet"/>
      <w:lvlText w:val="·"/>
      <w:lvlJc w:val="left"/>
      <w:pPr>
        <w:spacing w:beforeAutospacing="0" w:after="0" w:afterAutospacing="0" w:line="240" w:lineRule="auto"/>
        <w:ind w:left="3600" w:hanging="354"/>
      </w:pPr>
      <w:rPr>
        <w:rFonts w:ascii="Symbol" w:hAnsi="Symbol"/>
      </w:rPr>
    </w:lvl>
    <w:lvl w:ilvl="5" w:tplc="C2D4B93C">
      <w:start w:val="1"/>
      <w:numFmt w:val="bullet"/>
      <w:lvlText w:val="o"/>
      <w:lvlJc w:val="left"/>
      <w:pPr>
        <w:spacing w:beforeAutospacing="0" w:after="0" w:afterAutospacing="0" w:line="240" w:lineRule="auto"/>
        <w:ind w:left="4320" w:hanging="354"/>
      </w:pPr>
      <w:rPr>
        <w:rFonts w:ascii="Symbol" w:hAnsi="Symbol"/>
      </w:rPr>
    </w:lvl>
    <w:lvl w:ilvl="6" w:tplc="E1446CD4">
      <w:start w:val="1"/>
      <w:numFmt w:val="bullet"/>
      <w:lvlText w:val="·"/>
      <w:lvlJc w:val="left"/>
      <w:pPr>
        <w:spacing w:beforeAutospacing="0" w:after="0" w:afterAutospacing="0" w:line="240" w:lineRule="auto"/>
        <w:ind w:left="5040" w:hanging="354"/>
      </w:pPr>
      <w:rPr>
        <w:rFonts w:ascii="Symbol" w:hAnsi="Symbol"/>
      </w:rPr>
    </w:lvl>
    <w:lvl w:ilvl="7" w:tplc="920A2E2C">
      <w:start w:val="1"/>
      <w:numFmt w:val="bullet"/>
      <w:lvlText w:val="o"/>
      <w:lvlJc w:val="left"/>
      <w:pPr>
        <w:spacing w:beforeAutospacing="0" w:after="0" w:afterAutospacing="0" w:line="240" w:lineRule="auto"/>
        <w:ind w:left="5760" w:hanging="354"/>
      </w:pPr>
      <w:rPr>
        <w:rFonts w:ascii="Symbol" w:hAnsi="Symbol"/>
      </w:rPr>
    </w:lvl>
    <w:lvl w:ilvl="8" w:tplc="96E0B084">
      <w:start w:val="1"/>
      <w:numFmt w:val="bullet"/>
      <w:lvlText w:val="·"/>
      <w:lvlJc w:val="left"/>
      <w:pPr>
        <w:spacing w:beforeAutospacing="0" w:after="0" w:afterAutospacing="0" w:line="240" w:lineRule="auto"/>
        <w:ind w:left="6480" w:hanging="354"/>
      </w:pPr>
      <w:rPr>
        <w:rFonts w:ascii="Symbol" w:hAnsi="Symbol"/>
      </w:rPr>
    </w:lvl>
  </w:abstractNum>
  <w:abstractNum w:abstractNumId="15" w15:restartNumberingAfterBreak="0">
    <w:nsid w:val="4B4C5F94"/>
    <w:multiLevelType w:val="multilevel"/>
    <w:tmpl w:val="F71A6824"/>
    <w:lvl w:ilvl="0">
      <w:start w:val="1"/>
      <w:numFmt w:val="decimal"/>
      <w:lvlText w:val="%1."/>
      <w:lvlJc w:val="left"/>
      <w:pPr>
        <w:ind w:left="420" w:hanging="420"/>
      </w:pPr>
      <w:rPr>
        <w:rFonts w:ascii="Times New Roman" w:eastAsia="Times New Roman" w:hAnsi="Times New Roman" w:cs="Times New Roman" w:hint="default"/>
        <w:b/>
        <w:sz w:val="24"/>
      </w:rPr>
    </w:lvl>
    <w:lvl w:ilvl="1">
      <w:start w:val="1"/>
      <w:numFmt w:val="decimal"/>
      <w:lvlText w:val="%1.%2."/>
      <w:lvlJc w:val="left"/>
      <w:pPr>
        <w:ind w:left="720" w:hanging="720"/>
      </w:pPr>
      <w:rPr>
        <w:rFonts w:ascii="Times New Roman" w:eastAsia="Times New Roman" w:hAnsi="Times New Roman" w:cs="Times New Roman" w:hint="default"/>
        <w:sz w:val="24"/>
      </w:rPr>
    </w:lvl>
    <w:lvl w:ilvl="2">
      <w:start w:val="1"/>
      <w:numFmt w:val="decimal"/>
      <w:lvlText w:val="%1.%2.%3."/>
      <w:lvlJc w:val="left"/>
      <w:pPr>
        <w:ind w:left="1146" w:hanging="720"/>
      </w:pPr>
      <w:rPr>
        <w:rFonts w:ascii="Times New Roman" w:eastAsia="Times New Roman" w:hAnsi="Times New Roman" w:cs="Times New Roman" w:hint="default"/>
        <w:sz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B996D13"/>
    <w:multiLevelType w:val="hybridMultilevel"/>
    <w:tmpl w:val="681455E6"/>
    <w:lvl w:ilvl="0" w:tplc="D68A29C6">
      <w:start w:val="1"/>
      <w:numFmt w:val="bullet"/>
      <w:lvlText w:val="·"/>
      <w:lvlJc w:val="left"/>
      <w:pPr>
        <w:spacing w:beforeAutospacing="0" w:after="0" w:afterAutospacing="0" w:line="240" w:lineRule="auto"/>
        <w:ind w:left="720" w:hanging="354"/>
      </w:pPr>
      <w:rPr>
        <w:rFonts w:ascii="Symbol" w:hAnsi="Symbol"/>
      </w:rPr>
    </w:lvl>
    <w:lvl w:ilvl="1" w:tplc="18086D96">
      <w:start w:val="1"/>
      <w:numFmt w:val="bullet"/>
      <w:lvlText w:val="o"/>
      <w:lvlJc w:val="left"/>
      <w:pPr>
        <w:spacing w:beforeAutospacing="0" w:after="0" w:afterAutospacing="0" w:line="240" w:lineRule="auto"/>
        <w:ind w:left="1440" w:hanging="354"/>
      </w:pPr>
      <w:rPr>
        <w:rFonts w:ascii="Symbol" w:hAnsi="Symbol"/>
      </w:rPr>
    </w:lvl>
    <w:lvl w:ilvl="2" w:tplc="84B8F2C4">
      <w:start w:val="1"/>
      <w:numFmt w:val="bullet"/>
      <w:lvlText w:val="·"/>
      <w:lvlJc w:val="left"/>
      <w:pPr>
        <w:spacing w:beforeAutospacing="0" w:after="0" w:afterAutospacing="0" w:line="240" w:lineRule="auto"/>
        <w:ind w:left="2160" w:hanging="354"/>
      </w:pPr>
      <w:rPr>
        <w:rFonts w:ascii="Symbol" w:hAnsi="Symbol"/>
      </w:rPr>
    </w:lvl>
    <w:lvl w:ilvl="3" w:tplc="0AE426AE">
      <w:start w:val="1"/>
      <w:numFmt w:val="bullet"/>
      <w:lvlText w:val="o"/>
      <w:lvlJc w:val="left"/>
      <w:pPr>
        <w:spacing w:beforeAutospacing="0" w:after="0" w:afterAutospacing="0" w:line="240" w:lineRule="auto"/>
        <w:ind w:left="2880" w:hanging="354"/>
      </w:pPr>
      <w:rPr>
        <w:rFonts w:ascii="Symbol" w:hAnsi="Symbol"/>
      </w:rPr>
    </w:lvl>
    <w:lvl w:ilvl="4" w:tplc="603C52A4">
      <w:start w:val="1"/>
      <w:numFmt w:val="bullet"/>
      <w:lvlText w:val="·"/>
      <w:lvlJc w:val="left"/>
      <w:pPr>
        <w:spacing w:beforeAutospacing="0" w:after="0" w:afterAutospacing="0" w:line="240" w:lineRule="auto"/>
        <w:ind w:left="3600" w:hanging="354"/>
      </w:pPr>
      <w:rPr>
        <w:rFonts w:ascii="Symbol" w:hAnsi="Symbol"/>
      </w:rPr>
    </w:lvl>
    <w:lvl w:ilvl="5" w:tplc="B14C44EE">
      <w:start w:val="1"/>
      <w:numFmt w:val="bullet"/>
      <w:lvlText w:val="o"/>
      <w:lvlJc w:val="left"/>
      <w:pPr>
        <w:spacing w:beforeAutospacing="0" w:after="0" w:afterAutospacing="0" w:line="240" w:lineRule="auto"/>
        <w:ind w:left="4320" w:hanging="354"/>
      </w:pPr>
      <w:rPr>
        <w:rFonts w:ascii="Symbol" w:hAnsi="Symbol"/>
      </w:rPr>
    </w:lvl>
    <w:lvl w:ilvl="6" w:tplc="C420ABD0">
      <w:start w:val="1"/>
      <w:numFmt w:val="bullet"/>
      <w:lvlText w:val="·"/>
      <w:lvlJc w:val="left"/>
      <w:pPr>
        <w:spacing w:beforeAutospacing="0" w:after="0" w:afterAutospacing="0" w:line="240" w:lineRule="auto"/>
        <w:ind w:left="5040" w:hanging="354"/>
      </w:pPr>
      <w:rPr>
        <w:rFonts w:ascii="Symbol" w:hAnsi="Symbol"/>
      </w:rPr>
    </w:lvl>
    <w:lvl w:ilvl="7" w:tplc="DE668B92">
      <w:start w:val="1"/>
      <w:numFmt w:val="bullet"/>
      <w:lvlText w:val="o"/>
      <w:lvlJc w:val="left"/>
      <w:pPr>
        <w:spacing w:beforeAutospacing="0" w:after="0" w:afterAutospacing="0" w:line="240" w:lineRule="auto"/>
        <w:ind w:left="5760" w:hanging="354"/>
      </w:pPr>
      <w:rPr>
        <w:rFonts w:ascii="Symbol" w:hAnsi="Symbol"/>
      </w:rPr>
    </w:lvl>
    <w:lvl w:ilvl="8" w:tplc="CB3C5A2A">
      <w:start w:val="1"/>
      <w:numFmt w:val="bullet"/>
      <w:lvlText w:val="·"/>
      <w:lvlJc w:val="left"/>
      <w:pPr>
        <w:spacing w:beforeAutospacing="0" w:after="0" w:afterAutospacing="0" w:line="240" w:lineRule="auto"/>
        <w:ind w:left="6480" w:hanging="354"/>
      </w:pPr>
      <w:rPr>
        <w:rFonts w:ascii="Symbol" w:hAnsi="Symbol"/>
      </w:rPr>
    </w:lvl>
  </w:abstractNum>
  <w:abstractNum w:abstractNumId="17" w15:restartNumberingAfterBreak="0">
    <w:nsid w:val="4D8C3030"/>
    <w:multiLevelType w:val="hybridMultilevel"/>
    <w:tmpl w:val="DF545A2E"/>
    <w:lvl w:ilvl="0" w:tplc="21AC1C34">
      <w:start w:val="1"/>
      <w:numFmt w:val="bullet"/>
      <w:lvlText w:val="·"/>
      <w:lvlJc w:val="left"/>
      <w:pPr>
        <w:ind w:left="709" w:hanging="360"/>
      </w:pPr>
      <w:rPr>
        <w:rFonts w:ascii="Symbol" w:eastAsia="Symbol" w:hAnsi="Symbol" w:cs="Symbol" w:hint="default"/>
      </w:rPr>
    </w:lvl>
    <w:lvl w:ilvl="1" w:tplc="58F2B448">
      <w:start w:val="1"/>
      <w:numFmt w:val="bullet"/>
      <w:lvlText w:val="·"/>
      <w:lvlJc w:val="left"/>
      <w:pPr>
        <w:ind w:left="1429" w:hanging="360"/>
      </w:pPr>
      <w:rPr>
        <w:rFonts w:ascii="Symbol" w:eastAsia="Symbol" w:hAnsi="Symbol" w:cs="Symbol" w:hint="default"/>
      </w:rPr>
    </w:lvl>
    <w:lvl w:ilvl="2" w:tplc="AB068846">
      <w:start w:val="1"/>
      <w:numFmt w:val="bullet"/>
      <w:lvlText w:val="·"/>
      <w:lvlJc w:val="left"/>
      <w:pPr>
        <w:ind w:left="2149" w:hanging="360"/>
      </w:pPr>
      <w:rPr>
        <w:rFonts w:ascii="Symbol" w:eastAsia="Symbol" w:hAnsi="Symbol" w:cs="Symbol" w:hint="default"/>
      </w:rPr>
    </w:lvl>
    <w:lvl w:ilvl="3" w:tplc="5A12F2A2">
      <w:start w:val="1"/>
      <w:numFmt w:val="bullet"/>
      <w:lvlText w:val="·"/>
      <w:lvlJc w:val="left"/>
      <w:pPr>
        <w:ind w:left="2869" w:hanging="360"/>
      </w:pPr>
      <w:rPr>
        <w:rFonts w:ascii="Symbol" w:eastAsia="Symbol" w:hAnsi="Symbol" w:cs="Symbol" w:hint="default"/>
      </w:rPr>
    </w:lvl>
    <w:lvl w:ilvl="4" w:tplc="F05696FC">
      <w:start w:val="1"/>
      <w:numFmt w:val="bullet"/>
      <w:lvlText w:val="·"/>
      <w:lvlJc w:val="left"/>
      <w:pPr>
        <w:ind w:left="3589" w:hanging="360"/>
      </w:pPr>
      <w:rPr>
        <w:rFonts w:ascii="Symbol" w:eastAsia="Symbol" w:hAnsi="Symbol" w:cs="Symbol" w:hint="default"/>
      </w:rPr>
    </w:lvl>
    <w:lvl w:ilvl="5" w:tplc="B05427C2">
      <w:start w:val="1"/>
      <w:numFmt w:val="bullet"/>
      <w:lvlText w:val="·"/>
      <w:lvlJc w:val="left"/>
      <w:pPr>
        <w:ind w:left="4309" w:hanging="360"/>
      </w:pPr>
      <w:rPr>
        <w:rFonts w:ascii="Symbol" w:eastAsia="Symbol" w:hAnsi="Symbol" w:cs="Symbol" w:hint="default"/>
      </w:rPr>
    </w:lvl>
    <w:lvl w:ilvl="6" w:tplc="A21CAD00">
      <w:start w:val="1"/>
      <w:numFmt w:val="bullet"/>
      <w:lvlText w:val="·"/>
      <w:lvlJc w:val="left"/>
      <w:pPr>
        <w:ind w:left="5029" w:hanging="360"/>
      </w:pPr>
      <w:rPr>
        <w:rFonts w:ascii="Symbol" w:eastAsia="Symbol" w:hAnsi="Symbol" w:cs="Symbol" w:hint="default"/>
      </w:rPr>
    </w:lvl>
    <w:lvl w:ilvl="7" w:tplc="7D189338">
      <w:start w:val="1"/>
      <w:numFmt w:val="bullet"/>
      <w:lvlText w:val="·"/>
      <w:lvlJc w:val="left"/>
      <w:pPr>
        <w:ind w:left="5749" w:hanging="360"/>
      </w:pPr>
      <w:rPr>
        <w:rFonts w:ascii="Symbol" w:eastAsia="Symbol" w:hAnsi="Symbol" w:cs="Symbol" w:hint="default"/>
      </w:rPr>
    </w:lvl>
    <w:lvl w:ilvl="8" w:tplc="62C6AC4C">
      <w:start w:val="1"/>
      <w:numFmt w:val="bullet"/>
      <w:lvlText w:val="·"/>
      <w:lvlJc w:val="left"/>
      <w:pPr>
        <w:ind w:left="6469" w:hanging="360"/>
      </w:pPr>
      <w:rPr>
        <w:rFonts w:ascii="Symbol" w:eastAsia="Symbol" w:hAnsi="Symbol" w:cs="Symbol" w:hint="default"/>
      </w:rPr>
    </w:lvl>
  </w:abstractNum>
  <w:abstractNum w:abstractNumId="18" w15:restartNumberingAfterBreak="0">
    <w:nsid w:val="4E932B76"/>
    <w:multiLevelType w:val="hybridMultilevel"/>
    <w:tmpl w:val="F7A06EDC"/>
    <w:lvl w:ilvl="0" w:tplc="54EA1562">
      <w:start w:val="1"/>
      <w:numFmt w:val="bullet"/>
      <w:lvlText w:val="·"/>
      <w:lvlJc w:val="left"/>
      <w:pPr>
        <w:spacing w:beforeAutospacing="0" w:after="0" w:afterAutospacing="0" w:line="240" w:lineRule="auto"/>
        <w:ind w:left="720" w:hanging="354"/>
      </w:pPr>
      <w:rPr>
        <w:rFonts w:ascii="Symbol" w:hAnsi="Symbol"/>
      </w:rPr>
    </w:lvl>
    <w:lvl w:ilvl="1" w:tplc="CCC4F45E">
      <w:start w:val="1"/>
      <w:numFmt w:val="bullet"/>
      <w:lvlText w:val="o"/>
      <w:lvlJc w:val="left"/>
      <w:pPr>
        <w:spacing w:beforeAutospacing="0" w:after="0" w:afterAutospacing="0" w:line="240" w:lineRule="auto"/>
        <w:ind w:left="1440" w:hanging="354"/>
      </w:pPr>
      <w:rPr>
        <w:rFonts w:ascii="Symbol" w:hAnsi="Symbol"/>
      </w:rPr>
    </w:lvl>
    <w:lvl w:ilvl="2" w:tplc="59FA482A">
      <w:start w:val="1"/>
      <w:numFmt w:val="bullet"/>
      <w:lvlText w:val="·"/>
      <w:lvlJc w:val="left"/>
      <w:pPr>
        <w:spacing w:beforeAutospacing="0" w:after="0" w:afterAutospacing="0" w:line="240" w:lineRule="auto"/>
        <w:ind w:left="2160" w:hanging="354"/>
      </w:pPr>
      <w:rPr>
        <w:rFonts w:ascii="Symbol" w:hAnsi="Symbol"/>
      </w:rPr>
    </w:lvl>
    <w:lvl w:ilvl="3" w:tplc="ED800FD4">
      <w:start w:val="1"/>
      <w:numFmt w:val="bullet"/>
      <w:lvlText w:val="o"/>
      <w:lvlJc w:val="left"/>
      <w:pPr>
        <w:spacing w:beforeAutospacing="0" w:after="0" w:afterAutospacing="0" w:line="240" w:lineRule="auto"/>
        <w:ind w:left="2880" w:hanging="354"/>
      </w:pPr>
      <w:rPr>
        <w:rFonts w:ascii="Symbol" w:hAnsi="Symbol"/>
      </w:rPr>
    </w:lvl>
    <w:lvl w:ilvl="4" w:tplc="7346CA86">
      <w:start w:val="1"/>
      <w:numFmt w:val="bullet"/>
      <w:lvlText w:val="·"/>
      <w:lvlJc w:val="left"/>
      <w:pPr>
        <w:spacing w:beforeAutospacing="0" w:after="0" w:afterAutospacing="0" w:line="240" w:lineRule="auto"/>
        <w:ind w:left="3600" w:hanging="354"/>
      </w:pPr>
      <w:rPr>
        <w:rFonts w:ascii="Symbol" w:hAnsi="Symbol"/>
      </w:rPr>
    </w:lvl>
    <w:lvl w:ilvl="5" w:tplc="05804AC6">
      <w:start w:val="1"/>
      <w:numFmt w:val="bullet"/>
      <w:lvlText w:val="o"/>
      <w:lvlJc w:val="left"/>
      <w:pPr>
        <w:spacing w:beforeAutospacing="0" w:after="0" w:afterAutospacing="0" w:line="240" w:lineRule="auto"/>
        <w:ind w:left="4320" w:hanging="354"/>
      </w:pPr>
      <w:rPr>
        <w:rFonts w:ascii="Symbol" w:hAnsi="Symbol"/>
      </w:rPr>
    </w:lvl>
    <w:lvl w:ilvl="6" w:tplc="0F80F1E6">
      <w:start w:val="1"/>
      <w:numFmt w:val="bullet"/>
      <w:lvlText w:val="·"/>
      <w:lvlJc w:val="left"/>
      <w:pPr>
        <w:spacing w:beforeAutospacing="0" w:after="0" w:afterAutospacing="0" w:line="240" w:lineRule="auto"/>
        <w:ind w:left="5040" w:hanging="354"/>
      </w:pPr>
      <w:rPr>
        <w:rFonts w:ascii="Symbol" w:hAnsi="Symbol"/>
      </w:rPr>
    </w:lvl>
    <w:lvl w:ilvl="7" w:tplc="8716FBCE">
      <w:start w:val="1"/>
      <w:numFmt w:val="bullet"/>
      <w:lvlText w:val="o"/>
      <w:lvlJc w:val="left"/>
      <w:pPr>
        <w:spacing w:beforeAutospacing="0" w:after="0" w:afterAutospacing="0" w:line="240" w:lineRule="auto"/>
        <w:ind w:left="5760" w:hanging="354"/>
      </w:pPr>
      <w:rPr>
        <w:rFonts w:ascii="Symbol" w:hAnsi="Symbol"/>
      </w:rPr>
    </w:lvl>
    <w:lvl w:ilvl="8" w:tplc="BD8ACA6C">
      <w:start w:val="1"/>
      <w:numFmt w:val="bullet"/>
      <w:lvlText w:val="·"/>
      <w:lvlJc w:val="left"/>
      <w:pPr>
        <w:spacing w:beforeAutospacing="0" w:after="0" w:afterAutospacing="0" w:line="240" w:lineRule="auto"/>
        <w:ind w:left="6480" w:hanging="354"/>
      </w:pPr>
      <w:rPr>
        <w:rFonts w:ascii="Symbol" w:hAnsi="Symbol"/>
      </w:rPr>
    </w:lvl>
  </w:abstractNum>
  <w:abstractNum w:abstractNumId="19" w15:restartNumberingAfterBreak="0">
    <w:nsid w:val="557E0F2F"/>
    <w:multiLevelType w:val="hybridMultilevel"/>
    <w:tmpl w:val="847895CE"/>
    <w:lvl w:ilvl="0" w:tplc="933CC968">
      <w:start w:val="1"/>
      <w:numFmt w:val="bullet"/>
      <w:lvlText w:val="·"/>
      <w:lvlJc w:val="left"/>
      <w:pPr>
        <w:spacing w:beforeAutospacing="0" w:after="0" w:afterAutospacing="0" w:line="240" w:lineRule="auto"/>
        <w:ind w:left="720" w:hanging="354"/>
      </w:pPr>
      <w:rPr>
        <w:rFonts w:ascii="Symbol" w:hAnsi="Symbol"/>
      </w:rPr>
    </w:lvl>
    <w:lvl w:ilvl="1" w:tplc="1C1A9016">
      <w:start w:val="1"/>
      <w:numFmt w:val="bullet"/>
      <w:lvlText w:val="o"/>
      <w:lvlJc w:val="left"/>
      <w:pPr>
        <w:spacing w:beforeAutospacing="0" w:after="0" w:afterAutospacing="0" w:line="240" w:lineRule="auto"/>
        <w:ind w:left="1440" w:hanging="354"/>
      </w:pPr>
      <w:rPr>
        <w:rFonts w:ascii="Symbol" w:hAnsi="Symbol"/>
      </w:rPr>
    </w:lvl>
    <w:lvl w:ilvl="2" w:tplc="26560BE2">
      <w:start w:val="1"/>
      <w:numFmt w:val="bullet"/>
      <w:lvlText w:val="·"/>
      <w:lvlJc w:val="left"/>
      <w:pPr>
        <w:spacing w:beforeAutospacing="0" w:after="0" w:afterAutospacing="0" w:line="240" w:lineRule="auto"/>
        <w:ind w:left="2160" w:hanging="354"/>
      </w:pPr>
      <w:rPr>
        <w:rFonts w:ascii="Symbol" w:hAnsi="Symbol"/>
      </w:rPr>
    </w:lvl>
    <w:lvl w:ilvl="3" w:tplc="1D709D12">
      <w:start w:val="1"/>
      <w:numFmt w:val="bullet"/>
      <w:lvlText w:val="o"/>
      <w:lvlJc w:val="left"/>
      <w:pPr>
        <w:spacing w:beforeAutospacing="0" w:after="0" w:afterAutospacing="0" w:line="240" w:lineRule="auto"/>
        <w:ind w:left="2880" w:hanging="354"/>
      </w:pPr>
      <w:rPr>
        <w:rFonts w:ascii="Symbol" w:hAnsi="Symbol"/>
      </w:rPr>
    </w:lvl>
    <w:lvl w:ilvl="4" w:tplc="6ADC1B66">
      <w:start w:val="1"/>
      <w:numFmt w:val="bullet"/>
      <w:lvlText w:val="·"/>
      <w:lvlJc w:val="left"/>
      <w:pPr>
        <w:spacing w:beforeAutospacing="0" w:after="0" w:afterAutospacing="0" w:line="240" w:lineRule="auto"/>
        <w:ind w:left="3600" w:hanging="354"/>
      </w:pPr>
      <w:rPr>
        <w:rFonts w:ascii="Symbol" w:hAnsi="Symbol"/>
      </w:rPr>
    </w:lvl>
    <w:lvl w:ilvl="5" w:tplc="93825964">
      <w:start w:val="1"/>
      <w:numFmt w:val="bullet"/>
      <w:lvlText w:val="o"/>
      <w:lvlJc w:val="left"/>
      <w:pPr>
        <w:spacing w:beforeAutospacing="0" w:after="0" w:afterAutospacing="0" w:line="240" w:lineRule="auto"/>
        <w:ind w:left="4320" w:hanging="354"/>
      </w:pPr>
      <w:rPr>
        <w:rFonts w:ascii="Symbol" w:hAnsi="Symbol"/>
      </w:rPr>
    </w:lvl>
    <w:lvl w:ilvl="6" w:tplc="ACEC73FA">
      <w:start w:val="1"/>
      <w:numFmt w:val="bullet"/>
      <w:lvlText w:val="·"/>
      <w:lvlJc w:val="left"/>
      <w:pPr>
        <w:spacing w:beforeAutospacing="0" w:after="0" w:afterAutospacing="0" w:line="240" w:lineRule="auto"/>
        <w:ind w:left="5040" w:hanging="354"/>
      </w:pPr>
      <w:rPr>
        <w:rFonts w:ascii="Symbol" w:hAnsi="Symbol"/>
      </w:rPr>
    </w:lvl>
    <w:lvl w:ilvl="7" w:tplc="C520FA86">
      <w:start w:val="1"/>
      <w:numFmt w:val="bullet"/>
      <w:lvlText w:val="o"/>
      <w:lvlJc w:val="left"/>
      <w:pPr>
        <w:spacing w:beforeAutospacing="0" w:after="0" w:afterAutospacing="0" w:line="240" w:lineRule="auto"/>
        <w:ind w:left="5760" w:hanging="354"/>
      </w:pPr>
      <w:rPr>
        <w:rFonts w:ascii="Symbol" w:hAnsi="Symbol"/>
      </w:rPr>
    </w:lvl>
    <w:lvl w:ilvl="8" w:tplc="A5868F3E">
      <w:start w:val="1"/>
      <w:numFmt w:val="bullet"/>
      <w:lvlText w:val="·"/>
      <w:lvlJc w:val="left"/>
      <w:pPr>
        <w:spacing w:beforeAutospacing="0" w:after="0" w:afterAutospacing="0" w:line="240" w:lineRule="auto"/>
        <w:ind w:left="6480" w:hanging="354"/>
      </w:pPr>
      <w:rPr>
        <w:rFonts w:ascii="Symbol" w:hAnsi="Symbol"/>
      </w:rPr>
    </w:lvl>
  </w:abstractNum>
  <w:abstractNum w:abstractNumId="20" w15:restartNumberingAfterBreak="0">
    <w:nsid w:val="58231195"/>
    <w:multiLevelType w:val="hybridMultilevel"/>
    <w:tmpl w:val="870AF13E"/>
    <w:lvl w:ilvl="0" w:tplc="8270A494">
      <w:start w:val="1"/>
      <w:numFmt w:val="bullet"/>
      <w:lvlText w:val="·"/>
      <w:lvlJc w:val="left"/>
      <w:pPr>
        <w:ind w:left="709" w:hanging="360"/>
      </w:pPr>
      <w:rPr>
        <w:rFonts w:ascii="Symbol" w:eastAsia="Symbol" w:hAnsi="Symbol" w:cs="Symbol" w:hint="default"/>
      </w:rPr>
    </w:lvl>
    <w:lvl w:ilvl="1" w:tplc="5FEC3A7C">
      <w:start w:val="1"/>
      <w:numFmt w:val="bullet"/>
      <w:lvlText w:val="·"/>
      <w:lvlJc w:val="left"/>
      <w:pPr>
        <w:ind w:left="1429" w:hanging="360"/>
      </w:pPr>
      <w:rPr>
        <w:rFonts w:ascii="Symbol" w:eastAsia="Symbol" w:hAnsi="Symbol" w:cs="Symbol" w:hint="default"/>
      </w:rPr>
    </w:lvl>
    <w:lvl w:ilvl="2" w:tplc="0F58ED8C">
      <w:start w:val="1"/>
      <w:numFmt w:val="bullet"/>
      <w:lvlText w:val="·"/>
      <w:lvlJc w:val="left"/>
      <w:pPr>
        <w:ind w:left="2149" w:hanging="360"/>
      </w:pPr>
      <w:rPr>
        <w:rFonts w:ascii="Symbol" w:eastAsia="Symbol" w:hAnsi="Symbol" w:cs="Symbol" w:hint="default"/>
      </w:rPr>
    </w:lvl>
    <w:lvl w:ilvl="3" w:tplc="D0C471C2">
      <w:start w:val="1"/>
      <w:numFmt w:val="bullet"/>
      <w:lvlText w:val="·"/>
      <w:lvlJc w:val="left"/>
      <w:pPr>
        <w:ind w:left="2869" w:hanging="360"/>
      </w:pPr>
      <w:rPr>
        <w:rFonts w:ascii="Symbol" w:eastAsia="Symbol" w:hAnsi="Symbol" w:cs="Symbol" w:hint="default"/>
      </w:rPr>
    </w:lvl>
    <w:lvl w:ilvl="4" w:tplc="8CB8E0F2">
      <w:start w:val="1"/>
      <w:numFmt w:val="bullet"/>
      <w:lvlText w:val="·"/>
      <w:lvlJc w:val="left"/>
      <w:pPr>
        <w:ind w:left="3589" w:hanging="360"/>
      </w:pPr>
      <w:rPr>
        <w:rFonts w:ascii="Symbol" w:eastAsia="Symbol" w:hAnsi="Symbol" w:cs="Symbol" w:hint="default"/>
      </w:rPr>
    </w:lvl>
    <w:lvl w:ilvl="5" w:tplc="651C4686">
      <w:start w:val="1"/>
      <w:numFmt w:val="bullet"/>
      <w:lvlText w:val="·"/>
      <w:lvlJc w:val="left"/>
      <w:pPr>
        <w:ind w:left="4309" w:hanging="360"/>
      </w:pPr>
      <w:rPr>
        <w:rFonts w:ascii="Symbol" w:eastAsia="Symbol" w:hAnsi="Symbol" w:cs="Symbol" w:hint="default"/>
      </w:rPr>
    </w:lvl>
    <w:lvl w:ilvl="6" w:tplc="D39234B0">
      <w:start w:val="1"/>
      <w:numFmt w:val="bullet"/>
      <w:lvlText w:val="·"/>
      <w:lvlJc w:val="left"/>
      <w:pPr>
        <w:ind w:left="5029" w:hanging="360"/>
      </w:pPr>
      <w:rPr>
        <w:rFonts w:ascii="Symbol" w:eastAsia="Symbol" w:hAnsi="Symbol" w:cs="Symbol" w:hint="default"/>
      </w:rPr>
    </w:lvl>
    <w:lvl w:ilvl="7" w:tplc="AA9A8074">
      <w:start w:val="1"/>
      <w:numFmt w:val="bullet"/>
      <w:lvlText w:val="·"/>
      <w:lvlJc w:val="left"/>
      <w:pPr>
        <w:ind w:left="5749" w:hanging="360"/>
      </w:pPr>
      <w:rPr>
        <w:rFonts w:ascii="Symbol" w:eastAsia="Symbol" w:hAnsi="Symbol" w:cs="Symbol" w:hint="default"/>
      </w:rPr>
    </w:lvl>
    <w:lvl w:ilvl="8" w:tplc="6B44B258">
      <w:start w:val="1"/>
      <w:numFmt w:val="bullet"/>
      <w:lvlText w:val="·"/>
      <w:lvlJc w:val="left"/>
      <w:pPr>
        <w:ind w:left="6469" w:hanging="360"/>
      </w:pPr>
      <w:rPr>
        <w:rFonts w:ascii="Symbol" w:eastAsia="Symbol" w:hAnsi="Symbol" w:cs="Symbol" w:hint="default"/>
      </w:rPr>
    </w:lvl>
  </w:abstractNum>
  <w:abstractNum w:abstractNumId="21" w15:restartNumberingAfterBreak="0">
    <w:nsid w:val="62DF4440"/>
    <w:multiLevelType w:val="hybridMultilevel"/>
    <w:tmpl w:val="0468520E"/>
    <w:lvl w:ilvl="0" w:tplc="42F42144">
      <w:start w:val="1"/>
      <w:numFmt w:val="bullet"/>
      <w:lvlText w:val="·"/>
      <w:lvlJc w:val="left"/>
      <w:pPr>
        <w:ind w:left="709" w:hanging="360"/>
      </w:pPr>
      <w:rPr>
        <w:rFonts w:ascii="Symbol" w:eastAsia="Symbol" w:hAnsi="Symbol" w:cs="Symbol" w:hint="default"/>
      </w:rPr>
    </w:lvl>
    <w:lvl w:ilvl="1" w:tplc="75DC07FA">
      <w:start w:val="1"/>
      <w:numFmt w:val="bullet"/>
      <w:lvlText w:val="·"/>
      <w:lvlJc w:val="left"/>
      <w:pPr>
        <w:ind w:left="1429" w:hanging="360"/>
      </w:pPr>
      <w:rPr>
        <w:rFonts w:ascii="Symbol" w:eastAsia="Symbol" w:hAnsi="Symbol" w:cs="Symbol" w:hint="default"/>
      </w:rPr>
    </w:lvl>
    <w:lvl w:ilvl="2" w:tplc="64EC24A8">
      <w:start w:val="1"/>
      <w:numFmt w:val="bullet"/>
      <w:lvlText w:val="·"/>
      <w:lvlJc w:val="left"/>
      <w:pPr>
        <w:ind w:left="2149" w:hanging="360"/>
      </w:pPr>
      <w:rPr>
        <w:rFonts w:ascii="Symbol" w:eastAsia="Symbol" w:hAnsi="Symbol" w:cs="Symbol" w:hint="default"/>
      </w:rPr>
    </w:lvl>
    <w:lvl w:ilvl="3" w:tplc="C4BCEC34">
      <w:start w:val="1"/>
      <w:numFmt w:val="bullet"/>
      <w:lvlText w:val="·"/>
      <w:lvlJc w:val="left"/>
      <w:pPr>
        <w:ind w:left="2869" w:hanging="360"/>
      </w:pPr>
      <w:rPr>
        <w:rFonts w:ascii="Symbol" w:eastAsia="Symbol" w:hAnsi="Symbol" w:cs="Symbol" w:hint="default"/>
      </w:rPr>
    </w:lvl>
    <w:lvl w:ilvl="4" w:tplc="395ABAEE">
      <w:start w:val="1"/>
      <w:numFmt w:val="bullet"/>
      <w:lvlText w:val="·"/>
      <w:lvlJc w:val="left"/>
      <w:pPr>
        <w:ind w:left="3589" w:hanging="360"/>
      </w:pPr>
      <w:rPr>
        <w:rFonts w:ascii="Symbol" w:eastAsia="Symbol" w:hAnsi="Symbol" w:cs="Symbol" w:hint="default"/>
      </w:rPr>
    </w:lvl>
    <w:lvl w:ilvl="5" w:tplc="DA1624B2">
      <w:start w:val="1"/>
      <w:numFmt w:val="bullet"/>
      <w:lvlText w:val="·"/>
      <w:lvlJc w:val="left"/>
      <w:pPr>
        <w:ind w:left="4309" w:hanging="360"/>
      </w:pPr>
      <w:rPr>
        <w:rFonts w:ascii="Symbol" w:eastAsia="Symbol" w:hAnsi="Symbol" w:cs="Symbol" w:hint="default"/>
      </w:rPr>
    </w:lvl>
    <w:lvl w:ilvl="6" w:tplc="469E683C">
      <w:start w:val="1"/>
      <w:numFmt w:val="bullet"/>
      <w:lvlText w:val="·"/>
      <w:lvlJc w:val="left"/>
      <w:pPr>
        <w:ind w:left="5029" w:hanging="360"/>
      </w:pPr>
      <w:rPr>
        <w:rFonts w:ascii="Symbol" w:eastAsia="Symbol" w:hAnsi="Symbol" w:cs="Symbol" w:hint="default"/>
      </w:rPr>
    </w:lvl>
    <w:lvl w:ilvl="7" w:tplc="1EAC0D7C">
      <w:start w:val="1"/>
      <w:numFmt w:val="bullet"/>
      <w:lvlText w:val="·"/>
      <w:lvlJc w:val="left"/>
      <w:pPr>
        <w:ind w:left="5749" w:hanging="360"/>
      </w:pPr>
      <w:rPr>
        <w:rFonts w:ascii="Symbol" w:eastAsia="Symbol" w:hAnsi="Symbol" w:cs="Symbol" w:hint="default"/>
      </w:rPr>
    </w:lvl>
    <w:lvl w:ilvl="8" w:tplc="BD1EABF0">
      <w:start w:val="1"/>
      <w:numFmt w:val="bullet"/>
      <w:lvlText w:val="·"/>
      <w:lvlJc w:val="left"/>
      <w:pPr>
        <w:ind w:left="6469" w:hanging="360"/>
      </w:pPr>
      <w:rPr>
        <w:rFonts w:ascii="Symbol" w:eastAsia="Symbol" w:hAnsi="Symbol" w:cs="Symbol" w:hint="default"/>
      </w:rPr>
    </w:lvl>
  </w:abstractNum>
  <w:abstractNum w:abstractNumId="22" w15:restartNumberingAfterBreak="0">
    <w:nsid w:val="634B0791"/>
    <w:multiLevelType w:val="hybridMultilevel"/>
    <w:tmpl w:val="ED4AF8D2"/>
    <w:lvl w:ilvl="0" w:tplc="430C913A">
      <w:start w:val="1"/>
      <w:numFmt w:val="bullet"/>
      <w:lvlText w:val="·"/>
      <w:lvlJc w:val="left"/>
      <w:pPr>
        <w:spacing w:beforeAutospacing="0" w:after="0" w:afterAutospacing="0" w:line="240" w:lineRule="auto"/>
        <w:ind w:left="720" w:hanging="354"/>
      </w:pPr>
      <w:rPr>
        <w:rFonts w:ascii="Symbol" w:hAnsi="Symbol"/>
      </w:rPr>
    </w:lvl>
    <w:lvl w:ilvl="1" w:tplc="D77AE1DA">
      <w:start w:val="1"/>
      <w:numFmt w:val="bullet"/>
      <w:lvlText w:val="o"/>
      <w:lvlJc w:val="left"/>
      <w:pPr>
        <w:spacing w:beforeAutospacing="0" w:after="0" w:afterAutospacing="0" w:line="240" w:lineRule="auto"/>
        <w:ind w:left="1440" w:hanging="354"/>
      </w:pPr>
      <w:rPr>
        <w:rFonts w:ascii="Symbol" w:hAnsi="Symbol"/>
      </w:rPr>
    </w:lvl>
    <w:lvl w:ilvl="2" w:tplc="F730A1F2">
      <w:start w:val="1"/>
      <w:numFmt w:val="bullet"/>
      <w:lvlText w:val="·"/>
      <w:lvlJc w:val="left"/>
      <w:pPr>
        <w:spacing w:beforeAutospacing="0" w:after="0" w:afterAutospacing="0" w:line="240" w:lineRule="auto"/>
        <w:ind w:left="2160" w:hanging="354"/>
      </w:pPr>
      <w:rPr>
        <w:rFonts w:ascii="Symbol" w:hAnsi="Symbol"/>
      </w:rPr>
    </w:lvl>
    <w:lvl w:ilvl="3" w:tplc="737847DA">
      <w:start w:val="1"/>
      <w:numFmt w:val="bullet"/>
      <w:lvlText w:val="o"/>
      <w:lvlJc w:val="left"/>
      <w:pPr>
        <w:spacing w:beforeAutospacing="0" w:after="0" w:afterAutospacing="0" w:line="240" w:lineRule="auto"/>
        <w:ind w:left="2880" w:hanging="354"/>
      </w:pPr>
      <w:rPr>
        <w:rFonts w:ascii="Symbol" w:hAnsi="Symbol"/>
      </w:rPr>
    </w:lvl>
    <w:lvl w:ilvl="4" w:tplc="F73AF03C">
      <w:start w:val="1"/>
      <w:numFmt w:val="bullet"/>
      <w:lvlText w:val="·"/>
      <w:lvlJc w:val="left"/>
      <w:pPr>
        <w:spacing w:beforeAutospacing="0" w:after="0" w:afterAutospacing="0" w:line="240" w:lineRule="auto"/>
        <w:ind w:left="3600" w:hanging="354"/>
      </w:pPr>
      <w:rPr>
        <w:rFonts w:ascii="Symbol" w:hAnsi="Symbol"/>
      </w:rPr>
    </w:lvl>
    <w:lvl w:ilvl="5" w:tplc="F0B63FE4">
      <w:start w:val="1"/>
      <w:numFmt w:val="bullet"/>
      <w:lvlText w:val="o"/>
      <w:lvlJc w:val="left"/>
      <w:pPr>
        <w:spacing w:beforeAutospacing="0" w:after="0" w:afterAutospacing="0" w:line="240" w:lineRule="auto"/>
        <w:ind w:left="4320" w:hanging="354"/>
      </w:pPr>
      <w:rPr>
        <w:rFonts w:ascii="Symbol" w:hAnsi="Symbol"/>
      </w:rPr>
    </w:lvl>
    <w:lvl w:ilvl="6" w:tplc="79C0350C">
      <w:start w:val="1"/>
      <w:numFmt w:val="bullet"/>
      <w:lvlText w:val="·"/>
      <w:lvlJc w:val="left"/>
      <w:pPr>
        <w:spacing w:beforeAutospacing="0" w:after="0" w:afterAutospacing="0" w:line="240" w:lineRule="auto"/>
        <w:ind w:left="5040" w:hanging="354"/>
      </w:pPr>
      <w:rPr>
        <w:rFonts w:ascii="Symbol" w:hAnsi="Symbol"/>
      </w:rPr>
    </w:lvl>
    <w:lvl w:ilvl="7" w:tplc="65C0F9D2">
      <w:start w:val="1"/>
      <w:numFmt w:val="bullet"/>
      <w:lvlText w:val="o"/>
      <w:lvlJc w:val="left"/>
      <w:pPr>
        <w:spacing w:beforeAutospacing="0" w:after="0" w:afterAutospacing="0" w:line="240" w:lineRule="auto"/>
        <w:ind w:left="5760" w:hanging="354"/>
      </w:pPr>
      <w:rPr>
        <w:rFonts w:ascii="Symbol" w:hAnsi="Symbol"/>
      </w:rPr>
    </w:lvl>
    <w:lvl w:ilvl="8" w:tplc="6F2E963E">
      <w:start w:val="1"/>
      <w:numFmt w:val="bullet"/>
      <w:lvlText w:val="·"/>
      <w:lvlJc w:val="left"/>
      <w:pPr>
        <w:spacing w:beforeAutospacing="0" w:after="0" w:afterAutospacing="0" w:line="240" w:lineRule="auto"/>
        <w:ind w:left="6480" w:hanging="354"/>
      </w:pPr>
      <w:rPr>
        <w:rFonts w:ascii="Symbol" w:hAnsi="Symbol"/>
      </w:rPr>
    </w:lvl>
  </w:abstractNum>
  <w:abstractNum w:abstractNumId="23" w15:restartNumberingAfterBreak="0">
    <w:nsid w:val="664F3E0C"/>
    <w:multiLevelType w:val="multilevel"/>
    <w:tmpl w:val="131A2308"/>
    <w:lvl w:ilvl="0">
      <w:start w:val="1"/>
      <w:numFmt w:val="decimal"/>
      <w:lvlText w:val="%1."/>
      <w:lvlJc w:val="left"/>
      <w:pPr>
        <w:ind w:left="420" w:hanging="420"/>
      </w:pPr>
      <w:rPr>
        <w:rFonts w:ascii="Times New Roman" w:eastAsia="Times New Roman" w:hAnsi="Times New Roman" w:cs="Times New Roman" w:hint="default"/>
        <w:b/>
        <w:sz w:val="24"/>
      </w:rPr>
    </w:lvl>
    <w:lvl w:ilvl="1">
      <w:start w:val="1"/>
      <w:numFmt w:val="decimal"/>
      <w:lvlText w:val="%1.%2."/>
      <w:lvlJc w:val="left"/>
      <w:pPr>
        <w:ind w:left="720" w:hanging="720"/>
      </w:pPr>
      <w:rPr>
        <w:rFonts w:ascii="Times New Roman" w:eastAsia="Times New Roman" w:hAnsi="Times New Roman" w:cs="Times New Roman" w:hint="default"/>
        <w:sz w:val="24"/>
        <w:highlight w:val="white"/>
      </w:rPr>
    </w:lvl>
    <w:lvl w:ilvl="2">
      <w:start w:val="1"/>
      <w:numFmt w:val="decimal"/>
      <w:lvlText w:val="%1.%2.%3."/>
      <w:lvlJc w:val="left"/>
      <w:pPr>
        <w:ind w:left="1146" w:hanging="720"/>
      </w:pPr>
      <w:rPr>
        <w:rFonts w:ascii="Times New Roman" w:eastAsia="Times New Roman" w:hAnsi="Times New Roman" w:cs="Times New Roman" w:hint="default"/>
        <w:sz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B46321C"/>
    <w:multiLevelType w:val="hybridMultilevel"/>
    <w:tmpl w:val="4872C9CC"/>
    <w:lvl w:ilvl="0" w:tplc="50123DD2">
      <w:start w:val="1"/>
      <w:numFmt w:val="bullet"/>
      <w:lvlText w:val="·"/>
      <w:lvlJc w:val="left"/>
      <w:pPr>
        <w:ind w:left="709" w:hanging="360"/>
      </w:pPr>
      <w:rPr>
        <w:rFonts w:ascii="Symbol" w:eastAsia="Symbol" w:hAnsi="Symbol" w:cs="Symbol" w:hint="default"/>
        <w:color w:val="000000"/>
        <w:sz w:val="24"/>
      </w:rPr>
    </w:lvl>
    <w:lvl w:ilvl="1" w:tplc="1B4A30D8">
      <w:start w:val="1"/>
      <w:numFmt w:val="bullet"/>
      <w:lvlText w:val="·"/>
      <w:lvlJc w:val="left"/>
      <w:pPr>
        <w:ind w:left="1429" w:hanging="360"/>
      </w:pPr>
      <w:rPr>
        <w:rFonts w:ascii="Symbol" w:eastAsia="Symbol" w:hAnsi="Symbol" w:cs="Symbol" w:hint="default"/>
        <w:color w:val="000000"/>
        <w:sz w:val="24"/>
      </w:rPr>
    </w:lvl>
    <w:lvl w:ilvl="2" w:tplc="2C54106C">
      <w:start w:val="1"/>
      <w:numFmt w:val="bullet"/>
      <w:lvlText w:val="·"/>
      <w:lvlJc w:val="left"/>
      <w:pPr>
        <w:ind w:left="2149" w:hanging="360"/>
      </w:pPr>
      <w:rPr>
        <w:rFonts w:ascii="Symbol" w:eastAsia="Symbol" w:hAnsi="Symbol" w:cs="Symbol" w:hint="default"/>
        <w:color w:val="000000"/>
        <w:sz w:val="24"/>
      </w:rPr>
    </w:lvl>
    <w:lvl w:ilvl="3" w:tplc="4168BCC0">
      <w:start w:val="1"/>
      <w:numFmt w:val="bullet"/>
      <w:lvlText w:val="·"/>
      <w:lvlJc w:val="left"/>
      <w:pPr>
        <w:ind w:left="2869" w:hanging="360"/>
      </w:pPr>
      <w:rPr>
        <w:rFonts w:ascii="Symbol" w:eastAsia="Symbol" w:hAnsi="Symbol" w:cs="Symbol" w:hint="default"/>
        <w:color w:val="000000"/>
        <w:sz w:val="24"/>
      </w:rPr>
    </w:lvl>
    <w:lvl w:ilvl="4" w:tplc="BFC80350">
      <w:start w:val="1"/>
      <w:numFmt w:val="bullet"/>
      <w:lvlText w:val="·"/>
      <w:lvlJc w:val="left"/>
      <w:pPr>
        <w:ind w:left="3589" w:hanging="360"/>
      </w:pPr>
      <w:rPr>
        <w:rFonts w:ascii="Symbol" w:eastAsia="Symbol" w:hAnsi="Symbol" w:cs="Symbol" w:hint="default"/>
        <w:color w:val="000000"/>
        <w:sz w:val="24"/>
      </w:rPr>
    </w:lvl>
    <w:lvl w:ilvl="5" w:tplc="74AEC88E">
      <w:start w:val="1"/>
      <w:numFmt w:val="bullet"/>
      <w:lvlText w:val="·"/>
      <w:lvlJc w:val="left"/>
      <w:pPr>
        <w:ind w:left="4309" w:hanging="360"/>
      </w:pPr>
      <w:rPr>
        <w:rFonts w:ascii="Symbol" w:eastAsia="Symbol" w:hAnsi="Symbol" w:cs="Symbol" w:hint="default"/>
        <w:color w:val="000000"/>
        <w:sz w:val="24"/>
      </w:rPr>
    </w:lvl>
    <w:lvl w:ilvl="6" w:tplc="A79EFE88">
      <w:start w:val="1"/>
      <w:numFmt w:val="bullet"/>
      <w:lvlText w:val="·"/>
      <w:lvlJc w:val="left"/>
      <w:pPr>
        <w:ind w:left="5029" w:hanging="360"/>
      </w:pPr>
      <w:rPr>
        <w:rFonts w:ascii="Symbol" w:eastAsia="Symbol" w:hAnsi="Symbol" w:cs="Symbol" w:hint="default"/>
        <w:color w:val="000000"/>
        <w:sz w:val="24"/>
      </w:rPr>
    </w:lvl>
    <w:lvl w:ilvl="7" w:tplc="5F1E6BBC">
      <w:start w:val="1"/>
      <w:numFmt w:val="bullet"/>
      <w:lvlText w:val="·"/>
      <w:lvlJc w:val="left"/>
      <w:pPr>
        <w:ind w:left="5749" w:hanging="360"/>
      </w:pPr>
      <w:rPr>
        <w:rFonts w:ascii="Symbol" w:eastAsia="Symbol" w:hAnsi="Symbol" w:cs="Symbol" w:hint="default"/>
        <w:color w:val="000000"/>
        <w:sz w:val="24"/>
      </w:rPr>
    </w:lvl>
    <w:lvl w:ilvl="8" w:tplc="6C7E8216">
      <w:start w:val="1"/>
      <w:numFmt w:val="bullet"/>
      <w:lvlText w:val="·"/>
      <w:lvlJc w:val="left"/>
      <w:pPr>
        <w:ind w:left="6469" w:hanging="360"/>
      </w:pPr>
      <w:rPr>
        <w:rFonts w:ascii="Symbol" w:eastAsia="Symbol" w:hAnsi="Symbol" w:cs="Symbol" w:hint="default"/>
        <w:color w:val="000000"/>
        <w:sz w:val="24"/>
      </w:rPr>
    </w:lvl>
  </w:abstractNum>
  <w:abstractNum w:abstractNumId="25" w15:restartNumberingAfterBreak="0">
    <w:nsid w:val="78AB1988"/>
    <w:multiLevelType w:val="hybridMultilevel"/>
    <w:tmpl w:val="60263014"/>
    <w:lvl w:ilvl="0" w:tplc="FEFA4382">
      <w:start w:val="1"/>
      <w:numFmt w:val="bullet"/>
      <w:lvlText w:val="·"/>
      <w:lvlJc w:val="left"/>
      <w:pPr>
        <w:ind w:left="709" w:hanging="360"/>
      </w:pPr>
      <w:rPr>
        <w:rFonts w:ascii="Symbol" w:eastAsia="Symbol" w:hAnsi="Symbol" w:cs="Symbol" w:hint="default"/>
        <w:color w:val="000000"/>
        <w:sz w:val="24"/>
      </w:rPr>
    </w:lvl>
    <w:lvl w:ilvl="1" w:tplc="38F2F88E">
      <w:start w:val="1"/>
      <w:numFmt w:val="bullet"/>
      <w:lvlText w:val="·"/>
      <w:lvlJc w:val="left"/>
      <w:pPr>
        <w:ind w:left="1429" w:hanging="360"/>
      </w:pPr>
      <w:rPr>
        <w:rFonts w:ascii="Symbol" w:eastAsia="Symbol" w:hAnsi="Symbol" w:cs="Symbol" w:hint="default"/>
        <w:color w:val="000000"/>
        <w:sz w:val="24"/>
      </w:rPr>
    </w:lvl>
    <w:lvl w:ilvl="2" w:tplc="12802F70">
      <w:start w:val="1"/>
      <w:numFmt w:val="bullet"/>
      <w:lvlText w:val="·"/>
      <w:lvlJc w:val="left"/>
      <w:pPr>
        <w:ind w:left="2149" w:hanging="360"/>
      </w:pPr>
      <w:rPr>
        <w:rFonts w:ascii="Symbol" w:eastAsia="Symbol" w:hAnsi="Symbol" w:cs="Symbol" w:hint="default"/>
        <w:color w:val="000000"/>
        <w:sz w:val="24"/>
      </w:rPr>
    </w:lvl>
    <w:lvl w:ilvl="3" w:tplc="6A466294">
      <w:start w:val="1"/>
      <w:numFmt w:val="bullet"/>
      <w:lvlText w:val="·"/>
      <w:lvlJc w:val="left"/>
      <w:pPr>
        <w:ind w:left="2869" w:hanging="360"/>
      </w:pPr>
      <w:rPr>
        <w:rFonts w:ascii="Symbol" w:eastAsia="Symbol" w:hAnsi="Symbol" w:cs="Symbol" w:hint="default"/>
        <w:color w:val="000000"/>
        <w:sz w:val="24"/>
      </w:rPr>
    </w:lvl>
    <w:lvl w:ilvl="4" w:tplc="2C04DDA2">
      <w:start w:val="1"/>
      <w:numFmt w:val="bullet"/>
      <w:lvlText w:val="·"/>
      <w:lvlJc w:val="left"/>
      <w:pPr>
        <w:ind w:left="3589" w:hanging="360"/>
      </w:pPr>
      <w:rPr>
        <w:rFonts w:ascii="Symbol" w:eastAsia="Symbol" w:hAnsi="Symbol" w:cs="Symbol" w:hint="default"/>
        <w:color w:val="000000"/>
        <w:sz w:val="24"/>
      </w:rPr>
    </w:lvl>
    <w:lvl w:ilvl="5" w:tplc="1C66BBA6">
      <w:start w:val="1"/>
      <w:numFmt w:val="bullet"/>
      <w:lvlText w:val="·"/>
      <w:lvlJc w:val="left"/>
      <w:pPr>
        <w:ind w:left="4309" w:hanging="360"/>
      </w:pPr>
      <w:rPr>
        <w:rFonts w:ascii="Symbol" w:eastAsia="Symbol" w:hAnsi="Symbol" w:cs="Symbol" w:hint="default"/>
        <w:color w:val="000000"/>
        <w:sz w:val="24"/>
      </w:rPr>
    </w:lvl>
    <w:lvl w:ilvl="6" w:tplc="63A8B39E">
      <w:start w:val="1"/>
      <w:numFmt w:val="bullet"/>
      <w:lvlText w:val="·"/>
      <w:lvlJc w:val="left"/>
      <w:pPr>
        <w:ind w:left="5029" w:hanging="360"/>
      </w:pPr>
      <w:rPr>
        <w:rFonts w:ascii="Symbol" w:eastAsia="Symbol" w:hAnsi="Symbol" w:cs="Symbol" w:hint="default"/>
        <w:color w:val="000000"/>
        <w:sz w:val="24"/>
      </w:rPr>
    </w:lvl>
    <w:lvl w:ilvl="7" w:tplc="3C60C29C">
      <w:start w:val="1"/>
      <w:numFmt w:val="bullet"/>
      <w:lvlText w:val="·"/>
      <w:lvlJc w:val="left"/>
      <w:pPr>
        <w:ind w:left="5749" w:hanging="360"/>
      </w:pPr>
      <w:rPr>
        <w:rFonts w:ascii="Symbol" w:eastAsia="Symbol" w:hAnsi="Symbol" w:cs="Symbol" w:hint="default"/>
        <w:color w:val="000000"/>
        <w:sz w:val="24"/>
      </w:rPr>
    </w:lvl>
    <w:lvl w:ilvl="8" w:tplc="933AB79A">
      <w:start w:val="1"/>
      <w:numFmt w:val="bullet"/>
      <w:lvlText w:val="·"/>
      <w:lvlJc w:val="left"/>
      <w:pPr>
        <w:ind w:left="6469" w:hanging="360"/>
      </w:pPr>
      <w:rPr>
        <w:rFonts w:ascii="Symbol" w:eastAsia="Symbol" w:hAnsi="Symbol" w:cs="Symbol" w:hint="default"/>
        <w:color w:val="000000"/>
        <w:sz w:val="24"/>
      </w:rPr>
    </w:lvl>
  </w:abstractNum>
  <w:abstractNum w:abstractNumId="26" w15:restartNumberingAfterBreak="0">
    <w:nsid w:val="7B8E5803"/>
    <w:multiLevelType w:val="hybridMultilevel"/>
    <w:tmpl w:val="75EEAAD0"/>
    <w:lvl w:ilvl="0" w:tplc="768A1DA2">
      <w:start w:val="1"/>
      <w:numFmt w:val="bullet"/>
      <w:lvlText w:val="·"/>
      <w:lvlJc w:val="left"/>
      <w:pPr>
        <w:ind w:left="709" w:hanging="360"/>
      </w:pPr>
      <w:rPr>
        <w:rFonts w:ascii="Symbol" w:eastAsia="Symbol" w:hAnsi="Symbol" w:cs="Symbol" w:hint="default"/>
      </w:rPr>
    </w:lvl>
    <w:lvl w:ilvl="1" w:tplc="3B885BEA">
      <w:start w:val="1"/>
      <w:numFmt w:val="bullet"/>
      <w:lvlText w:val="·"/>
      <w:lvlJc w:val="left"/>
      <w:pPr>
        <w:ind w:left="1429" w:hanging="360"/>
      </w:pPr>
      <w:rPr>
        <w:rFonts w:ascii="Symbol" w:eastAsia="Symbol" w:hAnsi="Symbol" w:cs="Symbol" w:hint="default"/>
      </w:rPr>
    </w:lvl>
    <w:lvl w:ilvl="2" w:tplc="A7DC2AF4">
      <w:start w:val="1"/>
      <w:numFmt w:val="bullet"/>
      <w:lvlText w:val="·"/>
      <w:lvlJc w:val="left"/>
      <w:pPr>
        <w:ind w:left="2149" w:hanging="360"/>
      </w:pPr>
      <w:rPr>
        <w:rFonts w:ascii="Symbol" w:eastAsia="Symbol" w:hAnsi="Symbol" w:cs="Symbol" w:hint="default"/>
      </w:rPr>
    </w:lvl>
    <w:lvl w:ilvl="3" w:tplc="51FCB94A">
      <w:start w:val="1"/>
      <w:numFmt w:val="bullet"/>
      <w:lvlText w:val="·"/>
      <w:lvlJc w:val="left"/>
      <w:pPr>
        <w:ind w:left="2869" w:hanging="360"/>
      </w:pPr>
      <w:rPr>
        <w:rFonts w:ascii="Symbol" w:eastAsia="Symbol" w:hAnsi="Symbol" w:cs="Symbol" w:hint="default"/>
      </w:rPr>
    </w:lvl>
    <w:lvl w:ilvl="4" w:tplc="E5882244">
      <w:start w:val="1"/>
      <w:numFmt w:val="bullet"/>
      <w:lvlText w:val="·"/>
      <w:lvlJc w:val="left"/>
      <w:pPr>
        <w:ind w:left="3589" w:hanging="360"/>
      </w:pPr>
      <w:rPr>
        <w:rFonts w:ascii="Symbol" w:eastAsia="Symbol" w:hAnsi="Symbol" w:cs="Symbol" w:hint="default"/>
      </w:rPr>
    </w:lvl>
    <w:lvl w:ilvl="5" w:tplc="E432D38E">
      <w:start w:val="1"/>
      <w:numFmt w:val="bullet"/>
      <w:lvlText w:val="·"/>
      <w:lvlJc w:val="left"/>
      <w:pPr>
        <w:ind w:left="4309" w:hanging="360"/>
      </w:pPr>
      <w:rPr>
        <w:rFonts w:ascii="Symbol" w:eastAsia="Symbol" w:hAnsi="Symbol" w:cs="Symbol" w:hint="default"/>
      </w:rPr>
    </w:lvl>
    <w:lvl w:ilvl="6" w:tplc="90E29512">
      <w:start w:val="1"/>
      <w:numFmt w:val="bullet"/>
      <w:lvlText w:val="·"/>
      <w:lvlJc w:val="left"/>
      <w:pPr>
        <w:ind w:left="5029" w:hanging="360"/>
      </w:pPr>
      <w:rPr>
        <w:rFonts w:ascii="Symbol" w:eastAsia="Symbol" w:hAnsi="Symbol" w:cs="Symbol" w:hint="default"/>
      </w:rPr>
    </w:lvl>
    <w:lvl w:ilvl="7" w:tplc="6608C83A">
      <w:start w:val="1"/>
      <w:numFmt w:val="bullet"/>
      <w:lvlText w:val="·"/>
      <w:lvlJc w:val="left"/>
      <w:pPr>
        <w:ind w:left="5749" w:hanging="360"/>
      </w:pPr>
      <w:rPr>
        <w:rFonts w:ascii="Symbol" w:eastAsia="Symbol" w:hAnsi="Symbol" w:cs="Symbol" w:hint="default"/>
      </w:rPr>
    </w:lvl>
    <w:lvl w:ilvl="8" w:tplc="D56043B8">
      <w:start w:val="1"/>
      <w:numFmt w:val="bullet"/>
      <w:lvlText w:val="·"/>
      <w:lvlJc w:val="left"/>
      <w:pPr>
        <w:ind w:left="6469" w:hanging="360"/>
      </w:pPr>
      <w:rPr>
        <w:rFonts w:ascii="Symbol" w:eastAsia="Symbol" w:hAnsi="Symbol" w:cs="Symbol" w:hint="default"/>
      </w:rPr>
    </w:lvl>
  </w:abstractNum>
  <w:num w:numId="1" w16cid:durableId="1836677876">
    <w:abstractNumId w:val="23"/>
  </w:num>
  <w:num w:numId="2" w16cid:durableId="411007897">
    <w:abstractNumId w:val="25"/>
  </w:num>
  <w:num w:numId="3" w16cid:durableId="409930584">
    <w:abstractNumId w:val="24"/>
  </w:num>
  <w:num w:numId="4" w16cid:durableId="1427992642">
    <w:abstractNumId w:val="0"/>
  </w:num>
  <w:num w:numId="5" w16cid:durableId="75446351">
    <w:abstractNumId w:val="17"/>
  </w:num>
  <w:num w:numId="6" w16cid:durableId="1432042814">
    <w:abstractNumId w:val="6"/>
  </w:num>
  <w:num w:numId="7" w16cid:durableId="78870853">
    <w:abstractNumId w:val="4"/>
  </w:num>
  <w:num w:numId="8" w16cid:durableId="995648704">
    <w:abstractNumId w:val="20"/>
  </w:num>
  <w:num w:numId="9" w16cid:durableId="89549953">
    <w:abstractNumId w:val="26"/>
  </w:num>
  <w:num w:numId="10" w16cid:durableId="173570270">
    <w:abstractNumId w:val="3"/>
  </w:num>
  <w:num w:numId="11" w16cid:durableId="1176312062">
    <w:abstractNumId w:val="21"/>
  </w:num>
  <w:num w:numId="12" w16cid:durableId="750201719">
    <w:abstractNumId w:val="1"/>
  </w:num>
  <w:num w:numId="13" w16cid:durableId="1500998983">
    <w:abstractNumId w:val="12"/>
  </w:num>
  <w:num w:numId="14" w16cid:durableId="1509098098">
    <w:abstractNumId w:val="19"/>
  </w:num>
  <w:num w:numId="15" w16cid:durableId="637691574">
    <w:abstractNumId w:val="9"/>
  </w:num>
  <w:num w:numId="16" w16cid:durableId="2060275740">
    <w:abstractNumId w:val="2"/>
  </w:num>
  <w:num w:numId="17" w16cid:durableId="691302120">
    <w:abstractNumId w:val="10"/>
  </w:num>
  <w:num w:numId="18" w16cid:durableId="1661883355">
    <w:abstractNumId w:val="14"/>
  </w:num>
  <w:num w:numId="19" w16cid:durableId="838421569">
    <w:abstractNumId w:val="18"/>
  </w:num>
  <w:num w:numId="20" w16cid:durableId="1364867945">
    <w:abstractNumId w:val="8"/>
  </w:num>
  <w:num w:numId="21" w16cid:durableId="1989700027">
    <w:abstractNumId w:val="15"/>
  </w:num>
  <w:num w:numId="22" w16cid:durableId="1572420685">
    <w:abstractNumId w:val="5"/>
  </w:num>
  <w:num w:numId="23" w16cid:durableId="1067262695">
    <w:abstractNumId w:val="13"/>
  </w:num>
  <w:num w:numId="24" w16cid:durableId="603655562">
    <w:abstractNumId w:val="22"/>
  </w:num>
  <w:num w:numId="25" w16cid:durableId="1777823140">
    <w:abstractNumId w:val="7"/>
  </w:num>
  <w:num w:numId="26" w16cid:durableId="1412001810">
    <w:abstractNumId w:val="16"/>
  </w:num>
  <w:num w:numId="27" w16cid:durableId="186766917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6AD0"/>
    <w:rsid w:val="00305219"/>
    <w:rsid w:val="00375CB7"/>
    <w:rsid w:val="004F03EB"/>
    <w:rsid w:val="00646582"/>
    <w:rsid w:val="00836A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F3FBA"/>
  <w15:docId w15:val="{6CFEFD39-036D-0845-8FD7-EE2023584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paragraph" w:customStyle="1" w:styleId="13">
    <w:name w:val="Обычный1"/>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Bookman Old Style" w:eastAsia="ヒラギノ角ゴ Pro W3" w:hAnsi="Bookman Old Style" w:cs="Times New Roman"/>
      <w:color w:val="00000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oms.ks@yandex.ru" TargetMode="External"/><Relationship Id="rId3" Type="http://schemas.openxmlformats.org/officeDocument/2006/relationships/settings" Target="settings.xml"/><Relationship Id="rId7" Type="http://schemas.openxmlformats.org/officeDocument/2006/relationships/hyperlink" Target="https://getcourse.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22</Pages>
  <Words>8177</Words>
  <Characters>46611</Characters>
  <Application>Microsoft Office Word</Application>
  <DocSecurity>0</DocSecurity>
  <Lines>388</Lines>
  <Paragraphs>109</Paragraphs>
  <ScaleCrop>false</ScaleCrop>
  <Company/>
  <LinksUpToDate>false</LinksUpToDate>
  <CharactersWithSpaces>54679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Оксана Кайданович</cp:lastModifiedBy>
  <cp:revision>5</cp:revision>
  <dcterms:created xsi:type="dcterms:W3CDTF">2025-05-14T10:22:00Z</dcterms:created>
  <dcterms:modified xsi:type="dcterms:W3CDTF">2025-05-14T10:35:00Z</dcterms:modified>
</cp:coreProperties>
</file>